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2D4E8" w14:textId="77777777" w:rsidR="009E6DAC" w:rsidRPr="00710E22" w:rsidRDefault="009E6DAC" w:rsidP="00710E22">
      <w:pPr>
        <w:spacing w:after="0"/>
        <w:jc w:val="center"/>
        <w:rPr>
          <w:rFonts w:asciiTheme="minorHAnsi" w:eastAsia="Times New Roman" w:hAnsiTheme="minorHAnsi" w:cstheme="minorHAnsi"/>
          <w:b/>
          <w:sz w:val="22"/>
          <w:lang w:eastAsia="pl-PL"/>
        </w:rPr>
      </w:pPr>
      <w:bookmarkStart w:id="0" w:name="_top"/>
      <w:bookmarkEnd w:id="0"/>
    </w:p>
    <w:p w14:paraId="6B04AF57" w14:textId="543B5B69" w:rsidR="009E6DAC" w:rsidRPr="00710E22" w:rsidRDefault="003407D7" w:rsidP="00710E22">
      <w:pPr>
        <w:spacing w:after="0"/>
        <w:jc w:val="center"/>
        <w:rPr>
          <w:rFonts w:asciiTheme="minorHAnsi" w:eastAsia="Times New Roman" w:hAnsiTheme="minorHAnsi" w:cstheme="minorHAnsi"/>
          <w:b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b/>
          <w:sz w:val="22"/>
          <w:lang w:eastAsia="pl-PL"/>
        </w:rPr>
        <w:t>ISTOTNE POTANOWIENIA UMOWY</w:t>
      </w:r>
    </w:p>
    <w:p w14:paraId="42548A8A" w14:textId="042EAE21" w:rsidR="00427AB5" w:rsidRPr="00710E22" w:rsidRDefault="00427AB5" w:rsidP="00710E22">
      <w:pPr>
        <w:widowControl w:val="0"/>
        <w:spacing w:after="0"/>
        <w:ind w:firstLine="20"/>
        <w:rPr>
          <w:rFonts w:asciiTheme="minorHAnsi" w:eastAsia="Times New Roman" w:hAnsiTheme="minorHAnsi" w:cstheme="minorHAnsi"/>
          <w:snapToGrid w:val="0"/>
          <w:sz w:val="22"/>
          <w:lang w:eastAsia="pl-PL"/>
        </w:rPr>
      </w:pPr>
    </w:p>
    <w:p w14:paraId="5EC6EC1C" w14:textId="77777777" w:rsidR="00B7004D" w:rsidRPr="00710E22" w:rsidRDefault="00B7004D" w:rsidP="00710E22">
      <w:pPr>
        <w:widowControl w:val="0"/>
        <w:spacing w:after="0"/>
        <w:ind w:firstLine="20"/>
        <w:rPr>
          <w:rFonts w:asciiTheme="minorHAnsi" w:eastAsia="Times New Roman" w:hAnsiTheme="minorHAnsi" w:cstheme="minorHAnsi"/>
          <w:snapToGrid w:val="0"/>
          <w:sz w:val="22"/>
          <w:lang w:eastAsia="pl-PL"/>
        </w:rPr>
      </w:pPr>
    </w:p>
    <w:p w14:paraId="0326AA45" w14:textId="4917BD62" w:rsidR="004231AC" w:rsidRPr="00710E22" w:rsidRDefault="004231AC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" w:name="_Ref506825812"/>
    </w:p>
    <w:bookmarkEnd w:id="1"/>
    <w:p w14:paraId="1BAD9997" w14:textId="4F902423" w:rsidR="004254BA" w:rsidRPr="00710E22" w:rsidRDefault="0054750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Przedmiot umowy</w:t>
      </w:r>
    </w:p>
    <w:p w14:paraId="6DE7508A" w14:textId="42F3EC4C" w:rsidR="009E6DAC" w:rsidRPr="00710E22" w:rsidRDefault="009E6DAC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Przedmiotem niniejszej umowy (dalej Umowa) jest ustalenie zasad świadczenia przez Wykonawcę na rzecz Zamawiającego usługi obejmującej pełnienie funkcji Inspektora Nadzoru Inwestorskiego </w:t>
      </w:r>
      <w:r w:rsidR="003407D7" w:rsidRPr="00710E22">
        <w:rPr>
          <w:rFonts w:asciiTheme="minorHAnsi" w:hAnsiTheme="minorHAnsi" w:cstheme="minorHAnsi"/>
          <w:sz w:val="22"/>
        </w:rPr>
        <w:t xml:space="preserve">podczas realizacji zadania inwestycyjnego pn. </w:t>
      </w:r>
      <w:r w:rsidR="003407D7" w:rsidRPr="00710E22">
        <w:rPr>
          <w:rFonts w:asciiTheme="minorHAnsi" w:hAnsiTheme="minorHAnsi" w:cstheme="minorHAnsi"/>
          <w:i/>
          <w:sz w:val="22"/>
        </w:rPr>
        <w:t>Modernizacja i nowa aranżacji trzech kame</w:t>
      </w:r>
      <w:r w:rsidR="00710E22">
        <w:rPr>
          <w:rFonts w:asciiTheme="minorHAnsi" w:hAnsiTheme="minorHAnsi" w:cstheme="minorHAnsi"/>
          <w:i/>
          <w:sz w:val="22"/>
        </w:rPr>
        <w:t xml:space="preserve">ralnych sal widowiskowych wraz </w:t>
      </w:r>
      <w:r w:rsidR="003407D7" w:rsidRPr="00710E22">
        <w:rPr>
          <w:rFonts w:asciiTheme="minorHAnsi" w:hAnsiTheme="minorHAnsi" w:cstheme="minorHAnsi"/>
          <w:i/>
          <w:sz w:val="22"/>
        </w:rPr>
        <w:t>z ich zapleczem w budynku Uniwersytet</w:t>
      </w:r>
      <w:r w:rsidR="00710E22">
        <w:rPr>
          <w:rFonts w:asciiTheme="minorHAnsi" w:hAnsiTheme="minorHAnsi" w:cstheme="minorHAnsi"/>
          <w:i/>
          <w:sz w:val="22"/>
        </w:rPr>
        <w:t xml:space="preserve">u Muzycznego Fryderyka Chopina </w:t>
      </w:r>
      <w:r w:rsidR="003407D7" w:rsidRPr="00710E22">
        <w:rPr>
          <w:rFonts w:asciiTheme="minorHAnsi" w:hAnsiTheme="minorHAnsi" w:cstheme="minorHAnsi"/>
          <w:i/>
          <w:sz w:val="22"/>
        </w:rPr>
        <w:t>w Warszawie przy ulicy Okólnik 2</w:t>
      </w:r>
      <w:r w:rsidR="003407D7" w:rsidRPr="00710E22">
        <w:rPr>
          <w:rFonts w:asciiTheme="minorHAnsi" w:hAnsiTheme="minorHAnsi" w:cstheme="minorHAnsi"/>
          <w:sz w:val="22"/>
        </w:rPr>
        <w:t xml:space="preserve"> dofinansowanego przez Unię Europejską ze środków Europejskiego Funduszu Rozwoju Regionalnego w ramach Programu Operacyjnego Infrastruktura i Środowisko</w:t>
      </w:r>
      <w:r w:rsidR="00740558" w:rsidRPr="00710E22">
        <w:rPr>
          <w:rFonts w:asciiTheme="minorHAnsi" w:hAnsiTheme="minorHAnsi" w:cstheme="minorHAnsi"/>
          <w:sz w:val="22"/>
        </w:rPr>
        <w:t xml:space="preserve"> na zasadach określonych w Umowie, opisie przedmiotu zamówienia oraz ofercie Wykonawcy.</w:t>
      </w:r>
    </w:p>
    <w:p w14:paraId="370810E3" w14:textId="77777777" w:rsidR="007508F4" w:rsidRPr="00710E22" w:rsidRDefault="006F12AC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Przedmiot U</w:t>
      </w:r>
      <w:r w:rsidR="009E6DAC" w:rsidRPr="00710E22">
        <w:rPr>
          <w:rFonts w:asciiTheme="minorHAnsi" w:hAnsiTheme="minorHAnsi" w:cstheme="minorHAnsi"/>
          <w:sz w:val="22"/>
        </w:rPr>
        <w:t xml:space="preserve">mowy obejmuje nadzory </w:t>
      </w:r>
      <w:r w:rsidR="00D35FCB" w:rsidRPr="00710E22">
        <w:rPr>
          <w:rFonts w:asciiTheme="minorHAnsi" w:hAnsiTheme="minorHAnsi" w:cstheme="minorHAnsi"/>
          <w:sz w:val="22"/>
        </w:rPr>
        <w:t>inwestorskie w zakresie</w:t>
      </w:r>
      <w:r w:rsidR="007508F4" w:rsidRPr="00710E22">
        <w:rPr>
          <w:rFonts w:asciiTheme="minorHAnsi" w:hAnsiTheme="minorHAnsi" w:cstheme="minorHAnsi"/>
          <w:sz w:val="22"/>
        </w:rPr>
        <w:t>:</w:t>
      </w:r>
    </w:p>
    <w:p w14:paraId="4A157840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specjalności konstrukcyjno-budowlanej;</w:t>
      </w:r>
    </w:p>
    <w:p w14:paraId="01B54F65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specjalności instalacyjnej w zakresie </w:t>
      </w:r>
      <w:r w:rsidR="00D35FCB" w:rsidRPr="00710E22">
        <w:rPr>
          <w:rFonts w:asciiTheme="minorHAnsi" w:hAnsiTheme="minorHAnsi" w:cstheme="minorHAnsi"/>
          <w:sz w:val="22"/>
        </w:rPr>
        <w:t>sieci, instalacji i urządzeń cieplnych, wentylacyjnych, gazowych, wodociągowych i kanalizacyjnych</w:t>
      </w:r>
      <w:r w:rsidRPr="00710E22">
        <w:rPr>
          <w:rFonts w:asciiTheme="minorHAnsi" w:hAnsiTheme="minorHAnsi" w:cstheme="minorHAnsi"/>
          <w:sz w:val="22"/>
        </w:rPr>
        <w:t>;</w:t>
      </w:r>
    </w:p>
    <w:p w14:paraId="29AD59C5" w14:textId="77777777" w:rsidR="007508F4" w:rsidRPr="00710E22" w:rsidRDefault="007508F4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specjalności instalacyjnej w zakresie sieci, instalacji i urządzeń</w:t>
      </w:r>
      <w:r w:rsidR="00D35FCB" w:rsidRPr="00710E22">
        <w:rPr>
          <w:rFonts w:asciiTheme="minorHAnsi" w:hAnsiTheme="minorHAnsi" w:cstheme="minorHAnsi"/>
          <w:sz w:val="22"/>
        </w:rPr>
        <w:t xml:space="preserve"> elektrycznych i elektroenergetycznych</w:t>
      </w:r>
      <w:r w:rsidRPr="00710E22">
        <w:rPr>
          <w:rFonts w:asciiTheme="minorHAnsi" w:hAnsiTheme="minorHAnsi" w:cstheme="minorHAnsi"/>
          <w:sz w:val="22"/>
        </w:rPr>
        <w:t>;</w:t>
      </w:r>
    </w:p>
    <w:p w14:paraId="61924196" w14:textId="329209B2" w:rsidR="007508F4" w:rsidRPr="00710E22" w:rsidRDefault="00CD475F" w:rsidP="00710E22">
      <w:pPr>
        <w:pStyle w:val="Akapitzlist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branży akustycznej</w:t>
      </w:r>
    </w:p>
    <w:p w14:paraId="3E3255CA" w14:textId="01484F56" w:rsidR="009E6DAC" w:rsidRPr="00710E22" w:rsidRDefault="007508F4" w:rsidP="00710E22">
      <w:pPr>
        <w:pStyle w:val="Akapitzlist"/>
        <w:spacing w:after="0"/>
        <w:ind w:left="757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- </w:t>
      </w:r>
      <w:r w:rsidR="001127DD" w:rsidRPr="00710E22">
        <w:rPr>
          <w:rFonts w:asciiTheme="minorHAnsi" w:hAnsiTheme="minorHAnsi" w:cstheme="minorHAnsi"/>
          <w:sz w:val="22"/>
        </w:rPr>
        <w:t xml:space="preserve">zgodnie z </w:t>
      </w:r>
      <w:r w:rsidR="00D37757" w:rsidRPr="00710E22">
        <w:rPr>
          <w:rFonts w:asciiTheme="minorHAnsi" w:hAnsiTheme="minorHAnsi" w:cstheme="minorHAnsi"/>
          <w:sz w:val="22"/>
        </w:rPr>
        <w:t xml:space="preserve">ofertą </w:t>
      </w:r>
      <w:r w:rsidR="006A7F77" w:rsidRPr="00710E22">
        <w:rPr>
          <w:rFonts w:asciiTheme="minorHAnsi" w:hAnsiTheme="minorHAnsi" w:cstheme="minorHAnsi"/>
          <w:sz w:val="22"/>
        </w:rPr>
        <w:t>Wykonawcy</w:t>
      </w:r>
      <w:r w:rsidR="00D37757" w:rsidRPr="00710E22">
        <w:rPr>
          <w:rFonts w:asciiTheme="minorHAnsi" w:hAnsiTheme="minorHAnsi" w:cstheme="minorHAnsi"/>
          <w:sz w:val="22"/>
        </w:rPr>
        <w:t xml:space="preserve"> stanowiącą załącznik nr 1 do umowy.</w:t>
      </w:r>
    </w:p>
    <w:p w14:paraId="6DB072D5" w14:textId="65BF5EC7" w:rsidR="00E86E36" w:rsidRPr="00710E22" w:rsidRDefault="00E86E36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bookmarkStart w:id="2" w:name="_Ref506825817"/>
      <w:r w:rsidRPr="00710E22">
        <w:rPr>
          <w:rFonts w:asciiTheme="minorHAnsi" w:hAnsiTheme="minorHAnsi" w:cstheme="minorHAnsi"/>
          <w:sz w:val="22"/>
        </w:rPr>
        <w:t>W ramach realizacji przedmiotu zamówienia Wykonawca pełnić będzie obowiązki i funkcje Inspektora Nadzoru Inwestorskiego, zgodnie z ustawą</w:t>
      </w:r>
      <w:r w:rsidR="00CD475F" w:rsidRPr="00710E22">
        <w:rPr>
          <w:rFonts w:asciiTheme="minorHAnsi" w:hAnsiTheme="minorHAnsi" w:cstheme="minorHAnsi"/>
          <w:sz w:val="22"/>
        </w:rPr>
        <w:t xml:space="preserve"> z dnia 07 lipca 1994 roku prawo budowlane (t. jedn. Dz. U. z 201</w:t>
      </w:r>
      <w:r w:rsidR="00425295">
        <w:rPr>
          <w:rFonts w:asciiTheme="minorHAnsi" w:hAnsiTheme="minorHAnsi" w:cstheme="minorHAnsi"/>
          <w:sz w:val="22"/>
        </w:rPr>
        <w:t>8</w:t>
      </w:r>
      <w:r w:rsidR="00CD475F" w:rsidRPr="00710E22">
        <w:rPr>
          <w:rFonts w:asciiTheme="minorHAnsi" w:hAnsiTheme="minorHAnsi" w:cstheme="minorHAnsi"/>
          <w:sz w:val="22"/>
        </w:rPr>
        <w:t xml:space="preserve"> r. poz. </w:t>
      </w:r>
      <w:r w:rsidR="00425295">
        <w:rPr>
          <w:rFonts w:asciiTheme="minorHAnsi" w:hAnsiTheme="minorHAnsi" w:cstheme="minorHAnsi"/>
          <w:sz w:val="22"/>
        </w:rPr>
        <w:t>1</w:t>
      </w:r>
      <w:r w:rsidR="00CD475F" w:rsidRPr="00710E22">
        <w:rPr>
          <w:rFonts w:asciiTheme="minorHAnsi" w:hAnsiTheme="minorHAnsi" w:cstheme="minorHAnsi"/>
          <w:sz w:val="22"/>
        </w:rPr>
        <w:t>2</w:t>
      </w:r>
      <w:r w:rsidR="00425295">
        <w:rPr>
          <w:rFonts w:asciiTheme="minorHAnsi" w:hAnsiTheme="minorHAnsi" w:cstheme="minorHAnsi"/>
          <w:sz w:val="22"/>
        </w:rPr>
        <w:t>02</w:t>
      </w:r>
      <w:r w:rsidR="00CD475F" w:rsidRPr="00710E22">
        <w:rPr>
          <w:rFonts w:asciiTheme="minorHAnsi" w:hAnsiTheme="minorHAnsi" w:cstheme="minorHAnsi"/>
          <w:sz w:val="22"/>
        </w:rPr>
        <w:t>)</w:t>
      </w:r>
      <w:r w:rsidRPr="00710E22">
        <w:rPr>
          <w:rFonts w:asciiTheme="minorHAnsi" w:hAnsiTheme="minorHAnsi" w:cstheme="minorHAnsi"/>
          <w:sz w:val="22"/>
        </w:rPr>
        <w:t xml:space="preserve">, rozporządzeniem Ministra </w:t>
      </w:r>
      <w:r w:rsidR="00547502" w:rsidRPr="00710E22">
        <w:rPr>
          <w:rFonts w:asciiTheme="minorHAnsi" w:hAnsiTheme="minorHAnsi" w:cstheme="minorHAnsi"/>
          <w:sz w:val="22"/>
        </w:rPr>
        <w:t>Infrastruktury i Rozwoju</w:t>
      </w:r>
      <w:r w:rsidRPr="00710E22">
        <w:rPr>
          <w:rFonts w:asciiTheme="minorHAnsi" w:hAnsiTheme="minorHAnsi" w:cstheme="minorHAnsi"/>
          <w:sz w:val="22"/>
        </w:rPr>
        <w:t xml:space="preserve"> z dnia </w:t>
      </w:r>
      <w:r w:rsidR="00547502" w:rsidRPr="00710E22">
        <w:rPr>
          <w:rFonts w:asciiTheme="minorHAnsi" w:hAnsiTheme="minorHAnsi" w:cstheme="minorHAnsi"/>
          <w:sz w:val="22"/>
        </w:rPr>
        <w:t>11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="00547502" w:rsidRPr="00710E22">
        <w:rPr>
          <w:rFonts w:asciiTheme="minorHAnsi" w:hAnsiTheme="minorHAnsi" w:cstheme="minorHAnsi"/>
          <w:sz w:val="22"/>
        </w:rPr>
        <w:t>września</w:t>
      </w:r>
      <w:r w:rsidRPr="00710E22">
        <w:rPr>
          <w:rFonts w:asciiTheme="minorHAnsi" w:hAnsiTheme="minorHAnsi" w:cstheme="minorHAnsi"/>
          <w:sz w:val="22"/>
        </w:rPr>
        <w:t xml:space="preserve"> 20</w:t>
      </w:r>
      <w:r w:rsidR="00547502" w:rsidRPr="00710E22">
        <w:rPr>
          <w:rFonts w:asciiTheme="minorHAnsi" w:hAnsiTheme="minorHAnsi" w:cstheme="minorHAnsi"/>
          <w:sz w:val="22"/>
        </w:rPr>
        <w:t>14</w:t>
      </w:r>
      <w:r w:rsidRPr="00710E22">
        <w:rPr>
          <w:rFonts w:asciiTheme="minorHAnsi" w:hAnsiTheme="minorHAnsi" w:cstheme="minorHAnsi"/>
          <w:sz w:val="22"/>
        </w:rPr>
        <w:t xml:space="preserve"> r. w sprawie samodzielnych funkcji technicznych w budownictwie (Dz.U. z </w:t>
      </w:r>
      <w:r w:rsidR="00547502" w:rsidRPr="00710E22">
        <w:rPr>
          <w:rFonts w:asciiTheme="minorHAnsi" w:hAnsiTheme="minorHAnsi" w:cstheme="minorHAnsi"/>
          <w:sz w:val="22"/>
        </w:rPr>
        <w:t>2014 roku</w:t>
      </w:r>
      <w:r w:rsidRPr="00710E22">
        <w:rPr>
          <w:rFonts w:asciiTheme="minorHAnsi" w:hAnsiTheme="minorHAnsi" w:cstheme="minorHAnsi"/>
          <w:sz w:val="22"/>
        </w:rPr>
        <w:t xml:space="preserve">, poz. </w:t>
      </w:r>
      <w:r w:rsidR="00547502" w:rsidRPr="00710E22">
        <w:rPr>
          <w:rFonts w:asciiTheme="minorHAnsi" w:hAnsiTheme="minorHAnsi" w:cstheme="minorHAnsi"/>
          <w:sz w:val="22"/>
        </w:rPr>
        <w:t>1278</w:t>
      </w:r>
      <w:r w:rsidRPr="00710E22">
        <w:rPr>
          <w:rFonts w:asciiTheme="minorHAnsi" w:hAnsiTheme="minorHAnsi" w:cstheme="minorHAnsi"/>
          <w:sz w:val="22"/>
        </w:rPr>
        <w:t xml:space="preserve">) i innymi przepisami powszechnie obowiązującymi. Wykonawca oświadcza, iż dysponuje osobami legitymującymi się doświadczeniem i kwalifikacjami odpowiednimi do stanowisk, jakie zostaną im powierzone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będące czynnym członkiem właściwej Izby Samorządu Zawodowego, tj.:</w:t>
      </w:r>
      <w:bookmarkEnd w:id="2"/>
    </w:p>
    <w:p w14:paraId="2532537C" w14:textId="06E4227B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bookmarkStart w:id="3" w:name="_Ref506825819"/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specja</w:t>
      </w:r>
      <w:r w:rsidR="007508F4" w:rsidRPr="00710E22">
        <w:rPr>
          <w:rFonts w:asciiTheme="minorHAnsi" w:hAnsiTheme="minorHAnsi" w:cstheme="minorHAnsi"/>
          <w:sz w:val="22"/>
        </w:rPr>
        <w:t>lności konstrukcyjno-budowlanej</w:t>
      </w:r>
      <w:r w:rsidR="00547502" w:rsidRPr="00710E22">
        <w:rPr>
          <w:rFonts w:asciiTheme="minorHAnsi" w:hAnsiTheme="minorHAnsi" w:cstheme="minorHAnsi"/>
          <w:sz w:val="22"/>
        </w:rPr>
        <w:t>;</w:t>
      </w:r>
      <w:bookmarkEnd w:id="3"/>
      <w:r w:rsidRPr="00710E22">
        <w:rPr>
          <w:rFonts w:asciiTheme="minorHAnsi" w:hAnsiTheme="minorHAnsi" w:cstheme="minorHAnsi"/>
          <w:sz w:val="22"/>
        </w:rPr>
        <w:t xml:space="preserve"> </w:t>
      </w:r>
    </w:p>
    <w:p w14:paraId="16B98A80" w14:textId="790B8C91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specjalności instalacyjnej w zakresie sieci, instalacji i urządzeń cieplnych, wentylacyjnych, wodociągowych i kanalizacyjnych</w:t>
      </w:r>
      <w:r w:rsidR="008342E7" w:rsidRPr="00710E22">
        <w:rPr>
          <w:rFonts w:asciiTheme="minorHAnsi" w:hAnsiTheme="minorHAnsi" w:cstheme="minorHAnsi"/>
          <w:sz w:val="22"/>
        </w:rPr>
        <w:t>;</w:t>
      </w:r>
    </w:p>
    <w:p w14:paraId="67030ACB" w14:textId="2056E433" w:rsidR="00E86E36" w:rsidRPr="00710E22" w:rsidRDefault="00E86E36" w:rsidP="00710E22">
      <w:pPr>
        <w:pStyle w:val="Akapitzlist"/>
        <w:numPr>
          <w:ilvl w:val="0"/>
          <w:numId w:val="12"/>
        </w:numPr>
        <w:spacing w:after="0"/>
        <w:rPr>
          <w:rFonts w:asciiTheme="minorHAnsi" w:hAnsiTheme="minorHAnsi" w:cstheme="minorHAnsi"/>
          <w:sz w:val="22"/>
        </w:rPr>
      </w:pPr>
      <w:bookmarkStart w:id="4" w:name="_Ref506825821"/>
      <w:r w:rsidRPr="00710E22">
        <w:rPr>
          <w:rFonts w:asciiTheme="minorHAnsi" w:hAnsiTheme="minorHAnsi" w:cstheme="minorHAnsi"/>
          <w:sz w:val="22"/>
        </w:rPr>
        <w:t xml:space="preserve">Inspektor nadzoru inwestorskiego z uprawnieniami budowlanymi bez ograniczeń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specjalności instalacyjnej w zakresie sieci, instalacji i urządzeń elektrycznych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elektroenergetycznych</w:t>
      </w:r>
      <w:r w:rsidR="008342E7" w:rsidRPr="00710E22">
        <w:rPr>
          <w:rFonts w:asciiTheme="minorHAnsi" w:hAnsiTheme="minorHAnsi" w:cstheme="minorHAnsi"/>
          <w:sz w:val="22"/>
        </w:rPr>
        <w:t>;</w:t>
      </w:r>
      <w:bookmarkEnd w:id="4"/>
    </w:p>
    <w:p w14:paraId="46BB55E7" w14:textId="79A4863A" w:rsidR="004F2A52" w:rsidRPr="00710E22" w:rsidRDefault="00E86E36" w:rsidP="00710E2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</w:t>
      </w:r>
      <w:r w:rsidR="00F731C5" w:rsidRPr="00710E22">
        <w:rPr>
          <w:rFonts w:asciiTheme="minorHAnsi" w:hAnsiTheme="minorHAnsi" w:cstheme="minorHAnsi"/>
          <w:sz w:val="22"/>
        </w:rPr>
        <w:t xml:space="preserve"> </w:t>
      </w:r>
      <w:r w:rsidR="004F2A52" w:rsidRPr="00710E22">
        <w:rPr>
          <w:rFonts w:asciiTheme="minorHAnsi" w:hAnsiTheme="minorHAnsi" w:cstheme="minorHAnsi"/>
          <w:sz w:val="22"/>
        </w:rPr>
        <w:t xml:space="preserve">ramach sprawowania Nadzoru Inwestorskiego </w:t>
      </w:r>
      <w:r w:rsidR="00161024" w:rsidRPr="00710E22">
        <w:rPr>
          <w:rFonts w:asciiTheme="minorHAnsi" w:hAnsiTheme="minorHAnsi" w:cstheme="minorHAnsi"/>
          <w:sz w:val="22"/>
        </w:rPr>
        <w:t xml:space="preserve">do obowiązków </w:t>
      </w:r>
      <w:r w:rsidR="004F2A52" w:rsidRPr="00710E22">
        <w:rPr>
          <w:rFonts w:asciiTheme="minorHAnsi" w:hAnsiTheme="minorHAnsi" w:cstheme="minorHAnsi"/>
          <w:sz w:val="22"/>
        </w:rPr>
        <w:t>Wykonawc</w:t>
      </w:r>
      <w:r w:rsidR="00161024" w:rsidRPr="00710E22">
        <w:rPr>
          <w:rFonts w:asciiTheme="minorHAnsi" w:hAnsiTheme="minorHAnsi" w:cstheme="minorHAnsi"/>
          <w:sz w:val="22"/>
        </w:rPr>
        <w:t>y</w:t>
      </w:r>
      <w:r w:rsidR="004F2A52" w:rsidRPr="00710E22">
        <w:rPr>
          <w:rFonts w:asciiTheme="minorHAnsi" w:hAnsiTheme="minorHAnsi" w:cstheme="minorHAnsi"/>
          <w:sz w:val="22"/>
        </w:rPr>
        <w:t xml:space="preserve"> </w:t>
      </w:r>
      <w:r w:rsidR="00161024" w:rsidRPr="00710E22">
        <w:rPr>
          <w:rFonts w:asciiTheme="minorHAnsi" w:hAnsiTheme="minorHAnsi" w:cstheme="minorHAnsi"/>
          <w:sz w:val="22"/>
        </w:rPr>
        <w:t xml:space="preserve">należy </w:t>
      </w:r>
      <w:r w:rsidR="004F2A52" w:rsidRPr="00710E22">
        <w:rPr>
          <w:rFonts w:asciiTheme="minorHAnsi" w:hAnsiTheme="minorHAnsi" w:cstheme="minorHAnsi"/>
          <w:sz w:val="22"/>
        </w:rPr>
        <w:t>w szczególności:</w:t>
      </w:r>
    </w:p>
    <w:p w14:paraId="5AA100DE" w14:textId="77777777" w:rsidR="00B700E9" w:rsidRPr="00710E22" w:rsidRDefault="00B700E9" w:rsidP="00710E22">
      <w:pPr>
        <w:pStyle w:val="Akapitzlist"/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 xml:space="preserve">Sprawdzenie opracowanego przez </w:t>
      </w:r>
      <w:r w:rsidRPr="00E85CB5">
        <w:rPr>
          <w:rFonts w:asciiTheme="minorHAnsi" w:hAnsiTheme="minorHAnsi" w:cstheme="minorHAnsi"/>
          <w:sz w:val="22"/>
        </w:rPr>
        <w:t>wykonawcę h</w:t>
      </w:r>
      <w:r w:rsidRPr="00710E22">
        <w:rPr>
          <w:rFonts w:asciiTheme="minorHAnsi" w:hAnsiTheme="minorHAnsi" w:cstheme="minorHAnsi"/>
          <w:sz w:val="22"/>
        </w:rPr>
        <w:t>armonogramu rzeczowo – finansowego robót budowlanych oraz przygotowanie propozycji ewentualnych niezbędnych zmian i modyfikacji tego dokumentu;</w:t>
      </w:r>
    </w:p>
    <w:p w14:paraId="7D9F90BA" w14:textId="532E4E9E" w:rsidR="00B700E9" w:rsidRPr="00710E22" w:rsidRDefault="00390B4E" w:rsidP="00710E22">
      <w:pPr>
        <w:pStyle w:val="Akapitzlist"/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Weryfikacja</w:t>
      </w:r>
      <w:r w:rsidR="00B700E9" w:rsidRPr="00710E22">
        <w:rPr>
          <w:rFonts w:asciiTheme="minorHAnsi" w:hAnsiTheme="minorHAnsi" w:cstheme="minorHAnsi"/>
          <w:sz w:val="22"/>
        </w:rPr>
        <w:t xml:space="preserve"> opracowanych przez Generalnego Wykonawcę projektów:</w:t>
      </w:r>
    </w:p>
    <w:p w14:paraId="7BB45EC4" w14:textId="6E093E33" w:rsidR="00B700E9" w:rsidRPr="00710E22" w:rsidRDefault="00B700E9" w:rsidP="00710E22">
      <w:pPr>
        <w:pStyle w:val="Akapitzlist"/>
        <w:numPr>
          <w:ilvl w:val="1"/>
          <w:numId w:val="32"/>
        </w:numPr>
        <w:spacing w:after="0"/>
        <w:ind w:left="1134" w:hanging="425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Projektu uszczegółowienia tras kablowych i okablowania dla instalacji technologicznych wewnętrznych sal kameralnych w zakresie technologii teatralnej i elektroakustyki;</w:t>
      </w:r>
    </w:p>
    <w:p w14:paraId="073B7ED8" w14:textId="7199F245" w:rsidR="00390B4E" w:rsidRPr="00710E22" w:rsidRDefault="00B700E9" w:rsidP="00710E22">
      <w:pPr>
        <w:pStyle w:val="Akapitzlist"/>
        <w:numPr>
          <w:ilvl w:val="1"/>
          <w:numId w:val="32"/>
        </w:numPr>
        <w:spacing w:after="0"/>
        <w:ind w:left="1134" w:hanging="425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bCs/>
          <w:sz w:val="22"/>
        </w:rPr>
        <w:t xml:space="preserve">Projektu prac zabezpieczających zgodnie z wytycznymi realizacyjnymi „Ekspertyzy konstrukcyjnej stanu technicznego spękanych ścian Sali Kameralnej im. H. Melcera w budynku Uniwersytetu Muzycznego Fryderyka Chopina usytuowanego w Warszawie, przy </w:t>
      </w:r>
      <w:r w:rsidR="00710E22">
        <w:rPr>
          <w:rFonts w:asciiTheme="minorHAnsi" w:hAnsiTheme="minorHAnsi" w:cstheme="minorHAnsi"/>
          <w:bCs/>
          <w:sz w:val="22"/>
        </w:rPr>
        <w:t xml:space="preserve">ul. Okólnik 2, dz. nr ew. 94, </w:t>
      </w:r>
      <w:r w:rsidRPr="00710E22">
        <w:rPr>
          <w:rFonts w:asciiTheme="minorHAnsi" w:hAnsiTheme="minorHAnsi" w:cstheme="minorHAnsi"/>
          <w:bCs/>
          <w:sz w:val="22"/>
        </w:rPr>
        <w:t>w obrębie 50407”</w:t>
      </w:r>
      <w:r w:rsidR="00390B4E" w:rsidRPr="00710E22">
        <w:rPr>
          <w:rFonts w:asciiTheme="minorHAnsi" w:hAnsiTheme="minorHAnsi" w:cstheme="minorHAnsi"/>
          <w:bCs/>
          <w:sz w:val="22"/>
        </w:rPr>
        <w:t xml:space="preserve"> –</w:t>
      </w:r>
      <w:r w:rsidR="00710E22">
        <w:rPr>
          <w:rFonts w:asciiTheme="minorHAnsi" w:hAnsiTheme="minorHAnsi" w:cstheme="minorHAnsi"/>
          <w:bCs/>
          <w:sz w:val="22"/>
        </w:rPr>
        <w:t xml:space="preserve"> </w:t>
      </w:r>
      <w:r w:rsidR="00390B4E" w:rsidRPr="00710E22">
        <w:rPr>
          <w:rFonts w:asciiTheme="minorHAnsi" w:hAnsiTheme="minorHAnsi" w:cstheme="minorHAnsi"/>
          <w:sz w:val="22"/>
        </w:rPr>
        <w:t>a następnie przygotowanie ewentualnych wniosków do projektantów dotyczących wprowadzenia zmian lub uzupełnień projektów lub złożenie zamawiającemu oświadczenia o braku uwag do projektów;</w:t>
      </w:r>
    </w:p>
    <w:p w14:paraId="6D801B3D" w14:textId="4BADAD55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Przejęcie od </w:t>
      </w:r>
      <w:r w:rsidR="00A26A88">
        <w:rPr>
          <w:rFonts w:asciiTheme="minorHAnsi" w:hAnsiTheme="minorHAnsi" w:cstheme="minorHAnsi"/>
          <w:sz w:val="22"/>
        </w:rPr>
        <w:t>Z</w:t>
      </w:r>
      <w:r w:rsidRPr="00710E22">
        <w:rPr>
          <w:rFonts w:asciiTheme="minorHAnsi" w:hAnsiTheme="minorHAnsi" w:cstheme="minorHAnsi"/>
          <w:sz w:val="22"/>
        </w:rPr>
        <w:t xml:space="preserve">amawiającego obowiązków nadzoru nad budową w dniu wprowadzenia na budowę Wykonawcy. Przygotowanie i sprawdzenie dokumentów związanych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z  przekazaniem placu budowy;</w:t>
      </w:r>
    </w:p>
    <w:p w14:paraId="66A1F41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procesu  budowy oraz zapisów w dzienniku budowy w zakresie</w:t>
      </w:r>
      <w:r w:rsidRPr="00710E22">
        <w:rPr>
          <w:rFonts w:asciiTheme="minorHAnsi" w:hAnsiTheme="minorHAnsi" w:cstheme="minorHAnsi"/>
          <w:b/>
          <w:bCs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oświadczeń uprawnionych osób wykonujących samodzielne funkcje techniczne;</w:t>
      </w:r>
    </w:p>
    <w:p w14:paraId="6E1EC73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Pełna koordynacja działań, w zakresie współpracy z projektantami oraz rozwiązywanie problemów w przypadku wystąpienia jakichkolwiek trudności w realizacji robót wg dokumentacji technicznej i konieczności zatwierdzenia rozwiązań dodatkowych lub zamiennych;</w:t>
      </w:r>
    </w:p>
    <w:p w14:paraId="2DCE4CA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zgodności realizacji z dokumentacją projektową, techniczną, warunkami technicznymi wykonania robót, obowiązującymi przepisami, aktualną wiedzą techniczną, prawem budowlanym i innymi przepisami w tym zakresie;</w:t>
      </w:r>
    </w:p>
    <w:p w14:paraId="5E603055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Kontrolowanie zgodności realizacji z zapisami umowy o realizacji przedsięwzięcia inwestycyjnego w szczególności z harmonogramem rzeczowo-finansowym;</w:t>
      </w:r>
    </w:p>
    <w:p w14:paraId="2B2B2285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Kontrola jakości i ilości wykonanych robót i częściowe ich odbiory oraz kontrola jakości zastosowanych materiałów i ich zgodności z dokumentacją projektową oraz obowiązującymi przepisami o dopuszczeniu do obrotu; </w:t>
      </w:r>
    </w:p>
    <w:p w14:paraId="30D80289" w14:textId="4E3BFCD0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Nadzorowanie i egzekwowanie wykonywania robót przez wykonawcę zgodnie </w:t>
      </w:r>
      <w:r w:rsidRPr="00710E22">
        <w:rPr>
          <w:rFonts w:asciiTheme="minorHAnsi" w:hAnsiTheme="minorHAnsi" w:cstheme="minorHAnsi"/>
          <w:sz w:val="22"/>
        </w:rPr>
        <w:br/>
        <w:t xml:space="preserve">z zasadami wiedzy technicznej, zapisami  umowy o realizację przedsięwzięcia inwestycyjnego, ustawą Prawo Budowlane i przepisami z nim związanymi, Ustawą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o finansach publicznych, Ustawą Prawo Zamówień Publicznych, dokumentacją projektową, warunkami technicznymi wykonania robót, ustalonymi terminami realizacji, obowiązującymi normami, zasadami  oraz przepisami  prawa polskiego, a także udzielanymi na ich podstawie wytycznymi, </w:t>
      </w:r>
      <w:r w:rsidRPr="00710E22">
        <w:rPr>
          <w:rFonts w:asciiTheme="minorHAnsi" w:hAnsiTheme="minorHAnsi" w:cstheme="minorHAnsi"/>
          <w:color w:val="000000"/>
          <w:sz w:val="22"/>
        </w:rPr>
        <w:t>w szczególności dotyczącymi procedur i standardów realizacji inwestycji;</w:t>
      </w:r>
    </w:p>
    <w:p w14:paraId="69E620C7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Sprawdzanie jakości wykonywanych robót i wbudowywanych materiałów; </w:t>
      </w:r>
    </w:p>
    <w:p w14:paraId="3C84586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Kontrola, czy stosowane przez wykonawców wyroby są dopuszczone do obrotu i stosowania  w budownictwie zgodnie z prawem budowlanym oraz archiwizacja dokumentów potwierdzających dopuszczenie tych materiałów do obrotu i stosowania w budownictwie;</w:t>
      </w:r>
    </w:p>
    <w:p w14:paraId="3C40F0D1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Sprawdzanie i terminowe dokonywanie odbiorów robót zanikających lub ulegających zakryciu;</w:t>
      </w:r>
    </w:p>
    <w:p w14:paraId="226343A4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Stałe (co najmniej raz w tygodniu) prowadzenie cyfrowej dokumentacji fotograficznej wykonanych robót), w szczególności zanikających oraz w przypadkach wystąpienia ewentualnych usterek. Kopia dokumentacji powinna być przekazywana sukcesywnie Zamawiającemu; </w:t>
      </w:r>
    </w:p>
    <w:p w14:paraId="5526A984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Sprawdzanie prawidłowości protokołu odbioru robót oraz faktury pod względem merytorycznym, formalno-rachunkowym oraz zgodności z zawartą umową z wykonawcą;</w:t>
      </w:r>
    </w:p>
    <w:p w14:paraId="47421CF9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Powiadamianie Zamawiającego o wszelkich odbiorach robót prowadzonych przez podmiot pełniący nadzór inwestorski; </w:t>
      </w:r>
    </w:p>
    <w:p w14:paraId="4E5E4523" w14:textId="6E5EA076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Zgłaszanie projektantowi zastrzeżeń do dokumentacji zgłoszonych przez wykonawcę robót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i egzekwowanie od projektanta stosownych poprawek, uszczegółowień, rozwiązań projektowych i innych czynności niezbędnych do prawidłowej realizacji robót, oraz przebiegu procesu inwestycyjnego; </w:t>
      </w:r>
    </w:p>
    <w:p w14:paraId="118F30E6" w14:textId="3F3EB418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Kwalifikowanie zasadności wykonania ewentualnych robót dodatkowych w uzgodnieniu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z Zamawiającym, oraz dokonywanie ich wyceny wstępnej w zakresie umożliwiającym przygotowanie zlecenia  zgodnie z ustawą o zamówieniach publicznych oraz sprawdzenie wycen dokonywanych przez wykonawcę;</w:t>
      </w:r>
    </w:p>
    <w:p w14:paraId="3D53B196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zywanie projektanta na budowę, kierowanie do projektanta zastrzeżeń do projektu zgłoszonych przez wykonawcę lub Zamawiającego i dokonanie z nim stosownych uzgodnień i wyjaśnień; </w:t>
      </w:r>
    </w:p>
    <w:p w14:paraId="4ED08CA7" w14:textId="2271633E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W przypadku robót, które nie są objęte dokumentacją projektową lub zmian sugerowanych przez wykonawcę, uzgodnienie z Zamawiającym procedury postępowania lub informowania o odrzuceniu sugerowanych zmian, przy czym podmiot pełniący nadzór inwestorski nie jest władny, bez uprzedniej konsultacji z Zamawiającym, odrzucać, zatwierdzać dodatkowe roboty lub zmiany, które pociągną za sobą zmiany finansowe zadania oraz </w:t>
      </w:r>
      <w:r w:rsidRPr="00710E22">
        <w:rPr>
          <w:rFonts w:asciiTheme="minorHAnsi" w:hAnsiTheme="minorHAnsi" w:cstheme="minorHAnsi"/>
          <w:sz w:val="22"/>
        </w:rPr>
        <w:t xml:space="preserve">zmiany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przedmiocie kontraktu budowlanego; </w:t>
      </w:r>
    </w:p>
    <w:p w14:paraId="31B0AF3F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Ocena i weryfikacja propozycji robót dodatkowych, uzupełniających lub zamiennych zgłaszanych przez wykonawcę, w tym przygotowanie kosztorysów, przedmiarów i uzyskanie wymaganych uzgodnień;</w:t>
      </w:r>
    </w:p>
    <w:p w14:paraId="623FCFCA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W przypadku wystąpienia robót dodatkowych lub </w:t>
      </w:r>
      <w:r w:rsidRPr="00710E22">
        <w:rPr>
          <w:rFonts w:asciiTheme="minorHAnsi" w:hAnsiTheme="minorHAnsi" w:cstheme="minorHAnsi"/>
          <w:sz w:val="22"/>
        </w:rPr>
        <w:t xml:space="preserve">uzupełniających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realizowanych w trakcie realizowania umowy prowadzenie nadzoru </w:t>
      </w:r>
      <w:r w:rsidRPr="00710E22">
        <w:rPr>
          <w:rFonts w:asciiTheme="minorHAnsi" w:hAnsiTheme="minorHAnsi" w:cstheme="minorHAnsi"/>
          <w:sz w:val="22"/>
        </w:rPr>
        <w:t>inwestorskiego nad ich realizacją w ramach zawartej umowy, bez dodatkowego wynagrodzenia;</w:t>
      </w:r>
    </w:p>
    <w:p w14:paraId="4513524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Opracowanie protokołów konieczności, oraz opinii i uzasadnień: </w:t>
      </w:r>
    </w:p>
    <w:p w14:paraId="11490641" w14:textId="77777777" w:rsidR="00B700E9" w:rsidRPr="00710E22" w:rsidRDefault="00B700E9" w:rsidP="00710E22">
      <w:pPr>
        <w:numPr>
          <w:ilvl w:val="1"/>
          <w:numId w:val="32"/>
        </w:numPr>
        <w:spacing w:after="0"/>
        <w:ind w:left="1134" w:hanging="283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na roboty dodatkowe nieprzewidziane i nieuwzględnione w dokumentacji   projektowej warunkujące wykonanie robót objętych umową podstawową oraz uzyskanie ich zatwierdzenia przez Zamawiającego; </w:t>
      </w:r>
    </w:p>
    <w:p w14:paraId="39819A85" w14:textId="77777777" w:rsidR="00B700E9" w:rsidRPr="00710E22" w:rsidRDefault="00B700E9" w:rsidP="00710E22">
      <w:pPr>
        <w:numPr>
          <w:ilvl w:val="1"/>
          <w:numId w:val="32"/>
        </w:numPr>
        <w:spacing w:after="0"/>
        <w:ind w:left="1134" w:hanging="283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na roboty zamienne wraz z opracowaniem dokumentacji zamiennej potwierdzonej  przez projektantów oraz uzyskanie ich zatwierdzenia przez Zamawiającego;</w:t>
      </w:r>
    </w:p>
    <w:p w14:paraId="3C11AEE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Informowanie Zamawiającego o problemach, jakie wystąpiły, jak również o problemach przewidywanych, sposobach ich uniknięcia lub niezbędnych działaniach korygujących;</w:t>
      </w:r>
      <w:r w:rsidRPr="00710E22">
        <w:rPr>
          <w:rFonts w:asciiTheme="minorHAnsi" w:hAnsiTheme="minorHAnsi" w:cstheme="minorHAnsi"/>
          <w:sz w:val="22"/>
        </w:rPr>
        <w:t xml:space="preserve"> </w:t>
      </w:r>
    </w:p>
    <w:p w14:paraId="0D70359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lastRenderedPageBreak/>
        <w:t>Wstrzymanie dalszych robót budowlanych w przypadku, gdyby ich kontynuacja mogła wywołać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>zagrożenie lub spowodowałaby niedopuszczalną niezgodność z dokumentacją projektową;</w:t>
      </w:r>
    </w:p>
    <w:p w14:paraId="24C532AF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Organizowanie i prowadzenie okresowych narad koordynacyjnych na budowie</w:t>
      </w:r>
      <w:r w:rsidRPr="00710E22">
        <w:rPr>
          <w:rFonts w:asciiTheme="minorHAnsi" w:hAnsiTheme="minorHAnsi" w:cstheme="minorHAnsi"/>
          <w:sz w:val="22"/>
        </w:rPr>
        <w:t>, w terminach uzgodnionych z Zamawiającym i wykonawcami robót, nie rzadziej niż raz na tydzień (włącznie z przygotowaniem i archiwizacją protokołów ze wszystkich formalnych narad) dotyczących bieżących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i przyszłych robót (w razie konieczności), w których udział brać będą wykonawca robót oraz Zamawiający, jak również zapewnienie wdrażania podjętych decyzji wpływających na postęp i terminowość wykonywanych robót. W przypadkach koniecznych zamawiający ma prawo żądać zwołania narady w określonym przez siebie terminie;</w:t>
      </w:r>
    </w:p>
    <w:p w14:paraId="3C361FF8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Wydawanie kierownikowi budowy lub kierownikowi robót poleceń, potwierdzonych  wpisem do dziennika budowy, dotyczących usunięcia nieprawidłowości lub zagrożeń, wykonania prób lub badań, także tych wymagających odkrycia robót lub elementów;</w:t>
      </w:r>
    </w:p>
    <w:p w14:paraId="03753002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Żądanie od kierownika budowy lub kierownika robót, dokonania poprawek bądź ponownego wykonania wadliwie wykonanych robót;</w:t>
      </w:r>
    </w:p>
    <w:p w14:paraId="41BF7812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Uczestniczenie w próbach i odbiorach technicznych instalacji, urządzeń technicznych oraz archiwizacja wszystkich protokołów prób i badań przeprowadzonych w trakcie budowy;</w:t>
      </w:r>
    </w:p>
    <w:p w14:paraId="696E1EFB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Potwierdzanie faktycznie wykonanych robót oraz przygotowanie dokumentów do odbioru końcowego; </w:t>
      </w:r>
    </w:p>
    <w:p w14:paraId="40A77839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Skompletowanej całościowej dokumentacji powykonawczej i  sprawdzenie jej kompletności poprzez dokonanie stosownej adnotacji;</w:t>
      </w:r>
    </w:p>
    <w:p w14:paraId="73BBF1E7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Przygotowanie i uczestniczenie w odbiorze końcowym, włącznie z przekazaniem zakończonego zadania Zamawiającemu i jego ostatecznym rozliczeniem;</w:t>
      </w:r>
    </w:p>
    <w:p w14:paraId="0C3C2AE6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Egzekwowanie usunięcia przez projektanta i wykonawcę robót usterek oraz niedoróbek stwierdzonych komisyjnie w trakcie odbioru końcowego;</w:t>
      </w:r>
    </w:p>
    <w:p w14:paraId="7B467651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Wnioskowanie o dochodzenie należnych kar umownych za nienależyte lub  nieterminowe wykonanie zobowiązań umownych, w tym przygotowanie i obliczenie wysokości należnych kar i odszkodowań;</w:t>
      </w:r>
    </w:p>
    <w:p w14:paraId="59360D8A" w14:textId="150EB59B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Przygotowanie materiałów związanych z naliczaniem kar umownych oraz odszkodowań uzupełniających wykonawcy za nienależyte lub nieterminowe  wykonanie przez nich zobowiązań umownych, których obowiązek zapłaty musi być zastrzeżony w zawartej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z wykonawcą umowie; </w:t>
      </w:r>
    </w:p>
    <w:p w14:paraId="0D07216C" w14:textId="77777777" w:rsidR="00B700E9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Bieżąca kontrola kosztów inwestycji i podejmowanie stosownych działań aby koszty umowne inwestycji nie zostały przekroczone;</w:t>
      </w:r>
    </w:p>
    <w:p w14:paraId="555BA480" w14:textId="6599DC30" w:rsidR="00F731C5" w:rsidRPr="00710E22" w:rsidRDefault="00B700E9" w:rsidP="00710E22">
      <w:pPr>
        <w:numPr>
          <w:ilvl w:val="0"/>
          <w:numId w:val="32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Kontrola umów i rozliczeń Wykonawcy robót z jego podwykonawcami.</w:t>
      </w:r>
      <w:r w:rsidR="00F731C5" w:rsidRPr="00710E22">
        <w:rPr>
          <w:rFonts w:asciiTheme="minorHAnsi" w:hAnsiTheme="minorHAnsi" w:cstheme="minorHAnsi"/>
          <w:sz w:val="22"/>
        </w:rPr>
        <w:t>;</w:t>
      </w:r>
    </w:p>
    <w:p w14:paraId="500B45D4" w14:textId="12C6582B" w:rsidR="00F731C5" w:rsidRPr="00710E22" w:rsidRDefault="00F731C5" w:rsidP="00710E22">
      <w:pPr>
        <w:pStyle w:val="Akapitzlist"/>
        <w:numPr>
          <w:ilvl w:val="0"/>
          <w:numId w:val="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Celem prawidłowego wykonania obowiązków, o których mowa w </w:t>
      </w:r>
      <w:r w:rsidR="00D47511" w:rsidRPr="00710E22">
        <w:rPr>
          <w:rFonts w:asciiTheme="minorHAnsi" w:hAnsiTheme="minorHAnsi" w:cstheme="minorHAnsi"/>
          <w:sz w:val="22"/>
        </w:rPr>
        <w:t xml:space="preserve">ust. </w:t>
      </w:r>
      <w:r w:rsidR="00161024" w:rsidRPr="00710E22">
        <w:rPr>
          <w:rFonts w:asciiTheme="minorHAnsi" w:hAnsiTheme="minorHAnsi" w:cstheme="minorHAnsi"/>
          <w:sz w:val="22"/>
        </w:rPr>
        <w:t>4</w:t>
      </w:r>
      <w:r w:rsidR="00D47511" w:rsidRPr="00710E22">
        <w:rPr>
          <w:rFonts w:asciiTheme="minorHAnsi" w:hAnsiTheme="minorHAnsi" w:cstheme="minorHAnsi"/>
          <w:sz w:val="22"/>
        </w:rPr>
        <w:t xml:space="preserve"> powyżej</w:t>
      </w:r>
      <w:r w:rsidRPr="00710E22">
        <w:rPr>
          <w:rFonts w:asciiTheme="minorHAnsi" w:hAnsiTheme="minorHAnsi" w:cstheme="minorHAnsi"/>
          <w:sz w:val="22"/>
        </w:rPr>
        <w:t xml:space="preserve">, Inspektor Nadzoru Inwestorskiego </w:t>
      </w:r>
      <w:r w:rsidR="00161024" w:rsidRPr="00710E22">
        <w:rPr>
          <w:rFonts w:asciiTheme="minorHAnsi" w:hAnsiTheme="minorHAnsi" w:cstheme="minorHAnsi"/>
          <w:sz w:val="22"/>
        </w:rPr>
        <w:t>może</w:t>
      </w:r>
      <w:r w:rsidRPr="00710E22">
        <w:rPr>
          <w:rFonts w:asciiTheme="minorHAnsi" w:hAnsiTheme="minorHAnsi" w:cstheme="minorHAnsi"/>
          <w:sz w:val="22"/>
        </w:rPr>
        <w:t>:</w:t>
      </w:r>
    </w:p>
    <w:p w14:paraId="291DFF9C" w14:textId="17B6A32D" w:rsidR="00284A3A" w:rsidRPr="00710E22" w:rsidRDefault="00F731C5" w:rsidP="00710E22">
      <w:pPr>
        <w:pStyle w:val="Akapitzlist"/>
        <w:numPr>
          <w:ilvl w:val="0"/>
          <w:numId w:val="1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wydawać kierownikowi budowy lub kierownikowi robót polecenia, potwierdzone wpisem do dziennika budowy, dotyczące: usunięcia nieprawidłowości lub zagrożeń, wykonania prób lub badań, w tym  wymagających odkrycia robót lub elementów zakrytych oraz przedstawienia ekspertyz dotyczących prowadzonych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i budowlano-montażowych oraz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lastRenderedPageBreak/>
        <w:t>dowodów dopuszczenia do stosowania w budownictwie wyrobów budowlanych oraz urządzeń technicznych;</w:t>
      </w:r>
    </w:p>
    <w:p w14:paraId="3E7C036C" w14:textId="7EE3BE90" w:rsidR="00F731C5" w:rsidRPr="00710E22" w:rsidRDefault="00F731C5" w:rsidP="00710E22">
      <w:pPr>
        <w:pStyle w:val="Akapitzlist"/>
        <w:numPr>
          <w:ilvl w:val="0"/>
          <w:numId w:val="13"/>
        </w:numPr>
        <w:shd w:val="clear" w:color="auto" w:fill="FFFFFF"/>
        <w:tabs>
          <w:tab w:val="left" w:pos="341"/>
        </w:tabs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żądać od kierownika budowy lub kierownika robót dokonania poprawek bądź ponownego wykonania wadliwie wykonanych robót, a także wstrzymania dalszych robót budowlano-montażowych w przypadku, gdyby ich kontynuacja mogła wywołać zagrożenie, bądź spowodować niedopuszczalną niezgodność z projektem lub pozwoleniem na budowę.</w:t>
      </w:r>
    </w:p>
    <w:p w14:paraId="1E36CE33" w14:textId="7059AAF6" w:rsidR="00F731C5" w:rsidRPr="00710E22" w:rsidRDefault="00F731C5" w:rsidP="00710E22">
      <w:pPr>
        <w:pStyle w:val="Akapitzlist"/>
        <w:numPr>
          <w:ilvl w:val="0"/>
          <w:numId w:val="3"/>
        </w:numPr>
        <w:shd w:val="clear" w:color="auto" w:fill="FFFFFF"/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w ramach niniejszej Umowy </w:t>
      </w:r>
      <w:r w:rsidR="00FD3CFA" w:rsidRPr="00710E22">
        <w:rPr>
          <w:rFonts w:asciiTheme="minorHAnsi" w:hAnsiTheme="minorHAnsi" w:cstheme="minorHAnsi"/>
          <w:sz w:val="22"/>
        </w:rPr>
        <w:t xml:space="preserve">nie jest uprawniony do zaciągania zobowiązań </w:t>
      </w:r>
      <w:r w:rsidR="00710E22">
        <w:rPr>
          <w:rFonts w:asciiTheme="minorHAnsi" w:hAnsiTheme="minorHAnsi" w:cstheme="minorHAnsi"/>
          <w:sz w:val="22"/>
        </w:rPr>
        <w:br/>
      </w:r>
      <w:r w:rsidR="00FD3CFA" w:rsidRPr="00710E22">
        <w:rPr>
          <w:rFonts w:asciiTheme="minorHAnsi" w:hAnsiTheme="minorHAnsi" w:cstheme="minorHAnsi"/>
          <w:sz w:val="22"/>
        </w:rPr>
        <w:t>w imieniu Zamawiającego.</w:t>
      </w:r>
    </w:p>
    <w:p w14:paraId="1812C2A8" w14:textId="77777777" w:rsidR="00EE02CF" w:rsidRPr="00710E22" w:rsidRDefault="00EE02CF" w:rsidP="00710E22">
      <w:pPr>
        <w:spacing w:after="0"/>
        <w:rPr>
          <w:rFonts w:asciiTheme="minorHAnsi" w:hAnsiTheme="minorHAnsi" w:cstheme="minorHAnsi"/>
          <w:sz w:val="22"/>
        </w:rPr>
      </w:pPr>
    </w:p>
    <w:p w14:paraId="060577F9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5" w:name="_Ref485048105"/>
    </w:p>
    <w:bookmarkEnd w:id="5"/>
    <w:p w14:paraId="459A1E27" w14:textId="0C6E56D4" w:rsidR="004D1A8F" w:rsidRPr="00710E22" w:rsidRDefault="004D1A8F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Zespół nadzoru inwestorskiego</w:t>
      </w:r>
    </w:p>
    <w:p w14:paraId="04E14EA6" w14:textId="5FF9DC9F" w:rsidR="00284A3A" w:rsidRPr="00710E22" w:rsidRDefault="00284A3A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Nadzór inwestorski Wykonawca sprawować będzie za pomocą Zespołu nadzoru inwestorskiego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(dalej zwanego Zespołem)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a koordynatorem 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espołu  - upoważnionym przedstawicielem Wykonawcy - przy realizacji przedmiotu niniejszej umowy będzie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………</w:t>
      </w:r>
      <w:r w:rsidR="007F6B9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e-mail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……..</w:t>
      </w:r>
      <w:r w:rsidR="007F6B9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tel. </w:t>
      </w:r>
      <w:r w:rsidR="00B6246B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…….</w:t>
      </w:r>
    </w:p>
    <w:p w14:paraId="4725A9A6" w14:textId="49CD330D" w:rsidR="008342E7" w:rsidRPr="00710E22" w:rsidRDefault="00B6246B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W skład Zespołu wchodzą inspektorzy wymienieni w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_Ref506825812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§1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ust.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_Ref506825817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3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pkt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_Ref506825819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1)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-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begin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REF _Ref506825821 \r \h </w:instrText>
      </w:r>
      <w:r w:rsidR="009C6C9B" w:rsidRPr="00710E22">
        <w:rPr>
          <w:rStyle w:val="Teksttreci2"/>
          <w:rFonts w:asciiTheme="minorHAnsi" w:hAnsiTheme="minorHAnsi" w:cstheme="minorHAnsi"/>
          <w:color w:val="000000"/>
          <w:spacing w:val="0"/>
        </w:rPr>
        <w:instrText xml:space="preserve"> \* MERGEFORMAT </w:instrTex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color w:val="000000"/>
          <w:spacing w:val="0"/>
        </w:rPr>
        <w:t>3)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fldChar w:fldCharType="end"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oraz akustyk </w:t>
      </w:r>
      <w:r w:rsidR="00466BA1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posiadający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wykształcenie wyższe w specjalności/specjalizacji akustyki wnętrz lub studia podyplomowe w tym zakresie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. 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Skład osobowy </w:t>
      </w:r>
      <w:r w:rsidR="004D1A8F" w:rsidRPr="00710E22">
        <w:rPr>
          <w:rStyle w:val="Teksttreci2"/>
          <w:rFonts w:asciiTheme="minorHAnsi" w:hAnsiTheme="minorHAnsi" w:cstheme="minorHAnsi"/>
          <w:color w:val="000000"/>
          <w:spacing w:val="0"/>
        </w:rPr>
        <w:t>Zespołu</w:t>
      </w:r>
      <w:r w:rsidR="00E50048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wraz z kopiami potwierdzającymi uprawnienia członków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  <w:r w:rsidR="00E50048" w:rsidRPr="00710E22">
        <w:rPr>
          <w:rStyle w:val="Teksttreci2"/>
          <w:rFonts w:asciiTheme="minorHAnsi" w:hAnsiTheme="minorHAnsi" w:cstheme="minorHAnsi"/>
          <w:color w:val="000000"/>
          <w:spacing w:val="0"/>
        </w:rPr>
        <w:t>zawiera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załącznik </w:t>
      </w:r>
      <w:r w:rsidR="007F6B94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nr </w:t>
      </w:r>
      <w:r w:rsidR="00D37757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2 </w:t>
      </w:r>
      <w:r w:rsidR="00F948CE" w:rsidRPr="00710E22">
        <w:rPr>
          <w:rStyle w:val="Teksttreci2"/>
          <w:rFonts w:asciiTheme="minorHAnsi" w:hAnsiTheme="minorHAnsi" w:cstheme="minorHAnsi"/>
          <w:color w:val="000000"/>
          <w:spacing w:val="0"/>
        </w:rPr>
        <w:t>do umowy.</w:t>
      </w:r>
      <w:r w:rsidR="00D67789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</w:p>
    <w:p w14:paraId="0279AECC" w14:textId="62183401" w:rsidR="00D9155D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Wykonawca zgłasza zastępstwo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lub zmianę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składzie Zespołu w następujących przypadkach:</w:t>
      </w:r>
    </w:p>
    <w:p w14:paraId="46DAE7E4" w14:textId="2DBEEBEF" w:rsidR="008342E7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śmierci, choroby lub wypadku którejkolwiek z osób personelu wchodząc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ych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skład Zespołu,</w:t>
      </w:r>
    </w:p>
    <w:p w14:paraId="78884ACC" w14:textId="77777777" w:rsidR="008342E7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utraty przez którąkolwiek z osób personelu wchodzącego w skład Zespołu uprawnień do wykonywania zawodu,</w:t>
      </w:r>
    </w:p>
    <w:p w14:paraId="0DD78FCF" w14:textId="445440CC" w:rsidR="00D9155D" w:rsidRPr="00710E22" w:rsidRDefault="00D9155D" w:rsidP="00710E22">
      <w:pPr>
        <w:pStyle w:val="Teksttreci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jeżeli jest konieczne zastąpienie którejkolwiek z osób Zespołu z innych przyczyn, 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niż wymienione w pkt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2 powyżej, które nie są zależne od Wykonawcy.</w:t>
      </w:r>
    </w:p>
    <w:p w14:paraId="746015B8" w14:textId="77777777" w:rsidR="004D1A8F" w:rsidRPr="00710E22" w:rsidRDefault="004D1A8F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bookmarkStart w:id="6" w:name="_Ref485048013"/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Zastępstwo lub zmianę w Zespole Wykonawca zobowiązuje się zgłosić, niezwłocznie, nie później niż w terminie 3 dni, od powstania przyczyny uzasadniającej zastępstwo lub zmianę.</w:t>
      </w:r>
      <w:bookmarkEnd w:id="6"/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</w:t>
      </w:r>
    </w:p>
    <w:p w14:paraId="3CCA0B66" w14:textId="75838EF7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Zamawiający może wystąpić z wnioskiem o zmianę którejkolwiek z osób Zespołu, jeżeli </w:t>
      </w:r>
      <w:r w:rsidR="000E2A93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 jego opinii osoba ta jest nieefektywna lub nie wywiązuje się ze swoich obowiązków wynikających </w:t>
      </w:r>
      <w:r w:rsidRPr="00710E22">
        <w:rPr>
          <w:rFonts w:asciiTheme="minorHAnsi" w:hAnsiTheme="minorHAnsi" w:cstheme="minorHAnsi"/>
          <w:i/>
          <w:iCs/>
          <w:color w:val="000000"/>
          <w:spacing w:val="0"/>
          <w:shd w:val="clear" w:color="auto" w:fill="FFFFFF"/>
        </w:rPr>
        <w:t xml:space="preserve">z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Umowy. Wykonawca jest zobowiązany dokonać zmiany osoby wskazanej przez Zamawiającego niezwłocznie po otrzymaniu wniosku Zamawiającego </w:t>
      </w:r>
      <w:r w:rsidR="000E2A93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tym przedmiocie, pod rygorem uznania Umowy za nienależycie wykonaną.</w:t>
      </w:r>
    </w:p>
    <w:p w14:paraId="5360039F" w14:textId="3B008D4A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przypadku, gdy zachodzi konieczność zmiany którejkolwiek z osób Zespołu, proponowana osoba musi posiadać co najmniej równoważne kwalifikacje i doświadczenie z osobą zastępowaną</w:t>
      </w:r>
      <w:r w:rsidR="004D1A8F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.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przypadku, gdy Wykonawca nie będzie mógł zapewnić nowej osoby, o co najmniej równoważnych kwalifikacjach oraz doświadczeniu, Zamawiający może odstąpić od Umowy, jeżeli z tej przyczyny właściwa jej realizacja jest zagrożona, w terminie </w:t>
      </w:r>
      <w:r w:rsidR="00466BA1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30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dni od dnia powiadomienia Wykonawcy o konieczności zmiany osoby.</w:t>
      </w:r>
    </w:p>
    <w:p w14:paraId="5F3A9D43" w14:textId="65111FDF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Wykonawca poniesie wszelkie dodatkowe koszty, związane ze zmianami w składzie Zespołu. </w:t>
      </w:r>
    </w:p>
    <w:p w14:paraId="49E29FEA" w14:textId="70233FE2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Wykonawca we własnym zakresie i na własny koszt zapewni Zespołowi niezbędne środki w celu należytego wykonywania obowiązków Zespołu w związku z realizacją niniejszej umowy.</w:t>
      </w:r>
    </w:p>
    <w:p w14:paraId="17E7DF8D" w14:textId="3032AAB0" w:rsidR="008342E7" w:rsidRPr="00710E22" w:rsidRDefault="00D9155D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Dni i godziny pracy Zespołu Wykonawca dostosowuje i ustala samodzielnie w sposób umożliwiający należyte i zgodne z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mową wykonanie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nadzoru inwestorskiego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.</w:t>
      </w:r>
    </w:p>
    <w:p w14:paraId="42A8C1AC" w14:textId="49222303" w:rsidR="000A49AE" w:rsidRPr="00710E22" w:rsidRDefault="000A49AE" w:rsidP="00710E22">
      <w:pPr>
        <w:pStyle w:val="Teksttreci21"/>
        <w:numPr>
          <w:ilvl w:val="0"/>
          <w:numId w:val="23"/>
        </w:numPr>
        <w:shd w:val="clear" w:color="auto" w:fill="auto"/>
        <w:tabs>
          <w:tab w:val="left" w:pos="644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lastRenderedPageBreak/>
        <w:t xml:space="preserve">Wynagrodzenie </w:t>
      </w:r>
      <w:r w:rsidR="00A24F60" w:rsidRPr="00710E22">
        <w:rPr>
          <w:rStyle w:val="Teksttreci2"/>
          <w:rFonts w:asciiTheme="minorHAnsi" w:hAnsiTheme="minorHAnsi" w:cstheme="minorHAnsi"/>
          <w:color w:val="000000"/>
          <w:spacing w:val="0"/>
        </w:rPr>
        <w:t>członków Zespołu,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jest wliczone w wynagrodzenie Wykonawcy, </w:t>
      </w:r>
      <w:r w:rsidR="00A24F60" w:rsidRPr="00710E22">
        <w:rPr>
          <w:rStyle w:val="Teksttreci2"/>
          <w:rFonts w:asciiTheme="minorHAnsi" w:hAnsiTheme="minorHAnsi" w:cstheme="minorHAnsi"/>
          <w:color w:val="000000"/>
          <w:spacing w:val="0"/>
        </w:rPr>
        <w:br/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a Wykonawca jest wyłącznie odpowiedzialny wobec tych osób za zapłatę wynagrodzenia.</w:t>
      </w:r>
    </w:p>
    <w:p w14:paraId="0D0822F3" w14:textId="77777777" w:rsidR="00A24F60" w:rsidRPr="00710E22" w:rsidRDefault="00A24F60" w:rsidP="00710E22">
      <w:pPr>
        <w:pStyle w:val="Teksttreci21"/>
        <w:shd w:val="clear" w:color="auto" w:fill="auto"/>
        <w:tabs>
          <w:tab w:val="left" w:pos="644"/>
        </w:tabs>
        <w:spacing w:before="0" w:after="0" w:line="276" w:lineRule="auto"/>
        <w:ind w:left="397" w:firstLine="0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</w:p>
    <w:p w14:paraId="1EA81B72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7" w:name="_Ref485048769"/>
    </w:p>
    <w:bookmarkEnd w:id="7"/>
    <w:p w14:paraId="5571FFD7" w14:textId="526B06BA" w:rsidR="00A24F60" w:rsidRPr="00710E22" w:rsidRDefault="00A24F60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Staranność</w:t>
      </w:r>
    </w:p>
    <w:p w14:paraId="34DEBE2B" w14:textId="1F391558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Czynności wynikające z Umowy Wykonawca będzie realizował z uwzględnieniem najlepszej wiedzy technicznej, zgodnie z zasadami sztuki budowlanej, obowiązującymi przepisami prawa, oraz w trosce i z poszanowaniem interesu Zamawiającego</w:t>
      </w:r>
      <w:r w:rsidR="00A24F60" w:rsidRPr="00710E22">
        <w:rPr>
          <w:rFonts w:asciiTheme="minorHAnsi" w:hAnsiTheme="minorHAnsi" w:cstheme="minorHAnsi"/>
          <w:sz w:val="22"/>
        </w:rPr>
        <w:t xml:space="preserve">. </w:t>
      </w:r>
    </w:p>
    <w:p w14:paraId="6032367C" w14:textId="29495D23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8" w:name="_Ref485048774"/>
      <w:r w:rsidRPr="00710E22">
        <w:rPr>
          <w:rFonts w:asciiTheme="minorHAnsi" w:hAnsiTheme="minorHAnsi" w:cstheme="minorHAnsi"/>
          <w:sz w:val="22"/>
        </w:rPr>
        <w:t xml:space="preserve">Wykonawca działa z własnej inicjatywy na bieżąco, uwzględniając przyjęte harmonogramy prac budowlanych </w:t>
      </w:r>
      <w:r w:rsidR="00D9155D" w:rsidRPr="00710E22">
        <w:rPr>
          <w:rFonts w:asciiTheme="minorHAnsi" w:hAnsiTheme="minorHAnsi" w:cstheme="minorHAnsi"/>
          <w:sz w:val="22"/>
        </w:rPr>
        <w:t>i budowlano-montażowych</w:t>
      </w:r>
      <w:r w:rsidR="00FD3CFA"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>oraz rzeczywisty przebieg prac budowlanych</w:t>
      </w:r>
      <w:r w:rsidR="00D9155D" w:rsidRPr="00710E22">
        <w:rPr>
          <w:rFonts w:asciiTheme="minorHAnsi" w:hAnsiTheme="minorHAnsi" w:cstheme="minorHAnsi"/>
          <w:sz w:val="22"/>
        </w:rPr>
        <w:t xml:space="preserve"> </w:t>
      </w:r>
      <w:r w:rsidR="00710E22">
        <w:rPr>
          <w:rFonts w:asciiTheme="minorHAnsi" w:hAnsiTheme="minorHAnsi" w:cstheme="minorHAnsi"/>
          <w:sz w:val="22"/>
        </w:rPr>
        <w:br/>
      </w:r>
      <w:r w:rsidR="00D9155D" w:rsidRPr="00710E22">
        <w:rPr>
          <w:rFonts w:asciiTheme="minorHAnsi" w:hAnsiTheme="minorHAnsi" w:cstheme="minorHAnsi"/>
          <w:sz w:val="22"/>
        </w:rPr>
        <w:t>i bu</w:t>
      </w:r>
      <w:r w:rsidR="009F5C58" w:rsidRPr="00710E22">
        <w:rPr>
          <w:rFonts w:asciiTheme="minorHAnsi" w:hAnsiTheme="minorHAnsi" w:cstheme="minorHAnsi"/>
          <w:sz w:val="22"/>
        </w:rPr>
        <w:t>d</w:t>
      </w:r>
      <w:r w:rsidR="00D9155D" w:rsidRPr="00710E22">
        <w:rPr>
          <w:rFonts w:asciiTheme="minorHAnsi" w:hAnsiTheme="minorHAnsi" w:cstheme="minorHAnsi"/>
          <w:sz w:val="22"/>
        </w:rPr>
        <w:t>owlano-montażowych</w:t>
      </w:r>
      <w:r w:rsidRPr="00710E22">
        <w:rPr>
          <w:rFonts w:asciiTheme="minorHAnsi" w:hAnsiTheme="minorHAnsi" w:cstheme="minorHAnsi"/>
          <w:sz w:val="22"/>
        </w:rPr>
        <w:t xml:space="preserve">. Wykonawca dokona czynności związanych z czynnościami Inspektora nadzoru inwestorskiego na budowie w stosunku do robót odbieranych częściowo lub prac dotyczących elementów ulegających zakryciu w terminie nie późniejszym niż 3 dni od zgłoszenia Kierownika budowy lub innej uprawnionej osoby, chyba że z okoliczności wynika,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iż czynności należy dokonać niezwłocznie ze względu na bezpieczeństwo mienia, ludzi lub grożącą szkodę.</w:t>
      </w:r>
      <w:bookmarkEnd w:id="8"/>
    </w:p>
    <w:p w14:paraId="01611C1A" w14:textId="32F3895B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9" w:name="_Ref485049017"/>
      <w:r w:rsidRPr="00710E22">
        <w:rPr>
          <w:rFonts w:asciiTheme="minorHAnsi" w:hAnsiTheme="minorHAnsi" w:cstheme="minorHAnsi"/>
          <w:sz w:val="22"/>
        </w:rPr>
        <w:t xml:space="preserve">Z zastrzeżeniem postanowień ust. 2 powyżej Wykonawca dokona określonej czynności Inspektora nadzoru inwestorskiego w terminie </w:t>
      </w:r>
      <w:r w:rsidR="00466BA1" w:rsidRPr="00710E22">
        <w:rPr>
          <w:rFonts w:asciiTheme="minorHAnsi" w:hAnsiTheme="minorHAnsi" w:cstheme="minorHAnsi"/>
          <w:sz w:val="22"/>
        </w:rPr>
        <w:t>3</w:t>
      </w:r>
      <w:r w:rsidRPr="00710E22">
        <w:rPr>
          <w:rFonts w:asciiTheme="minorHAnsi" w:hAnsiTheme="minorHAnsi" w:cstheme="minorHAnsi"/>
          <w:sz w:val="22"/>
        </w:rPr>
        <w:t xml:space="preserve"> dni od zgłoszenia Kierownika budowy lub innej uprawnionej osoby.</w:t>
      </w:r>
      <w:bookmarkEnd w:id="9"/>
    </w:p>
    <w:p w14:paraId="271B65F8" w14:textId="6C7A9A41" w:rsidR="00000D4C" w:rsidRPr="00710E22" w:rsidRDefault="00000D4C" w:rsidP="00710E22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bookmarkStart w:id="10" w:name="_Ref485049526"/>
      <w:r w:rsidRPr="00710E22">
        <w:rPr>
          <w:rFonts w:asciiTheme="minorHAnsi" w:hAnsiTheme="minorHAnsi" w:cstheme="minorHAnsi"/>
          <w:sz w:val="22"/>
        </w:rPr>
        <w:t>Wykonawca zobowiązuje się do co najmniej</w:t>
      </w:r>
      <w:r w:rsidR="00144799" w:rsidRPr="00710E22">
        <w:rPr>
          <w:rFonts w:asciiTheme="minorHAnsi" w:hAnsiTheme="minorHAnsi" w:cstheme="minorHAnsi"/>
          <w:sz w:val="22"/>
        </w:rPr>
        <w:t xml:space="preserve"> 1</w:t>
      </w:r>
      <w:r w:rsidRPr="00710E22">
        <w:rPr>
          <w:rFonts w:asciiTheme="minorHAnsi" w:hAnsiTheme="minorHAnsi" w:cstheme="minorHAnsi"/>
          <w:sz w:val="22"/>
        </w:rPr>
        <w:t xml:space="preserve"> poby</w:t>
      </w:r>
      <w:r w:rsidR="00144799" w:rsidRPr="00710E22">
        <w:rPr>
          <w:rFonts w:asciiTheme="minorHAnsi" w:hAnsiTheme="minorHAnsi" w:cstheme="minorHAnsi"/>
          <w:sz w:val="22"/>
        </w:rPr>
        <w:t xml:space="preserve">tu </w:t>
      </w:r>
      <w:r w:rsidR="00466BA1" w:rsidRPr="00710E22">
        <w:rPr>
          <w:rFonts w:asciiTheme="minorHAnsi" w:hAnsiTheme="minorHAnsi" w:cstheme="minorHAnsi"/>
          <w:sz w:val="22"/>
        </w:rPr>
        <w:t xml:space="preserve">w tygodniu każdego z członków </w:t>
      </w:r>
      <w:r w:rsidR="00161024" w:rsidRPr="00710E22">
        <w:rPr>
          <w:rFonts w:asciiTheme="minorHAnsi" w:hAnsiTheme="minorHAnsi" w:cstheme="minorHAnsi"/>
          <w:sz w:val="22"/>
        </w:rPr>
        <w:t xml:space="preserve">Zespołu </w:t>
      </w:r>
      <w:r w:rsidR="00466BA1" w:rsidRPr="00710E22">
        <w:rPr>
          <w:rFonts w:asciiTheme="minorHAnsi" w:hAnsiTheme="minorHAnsi" w:cstheme="minorHAnsi"/>
          <w:sz w:val="22"/>
        </w:rPr>
        <w:t>na terenie robót budowlanych</w:t>
      </w:r>
      <w:r w:rsidRPr="00710E22">
        <w:rPr>
          <w:rFonts w:asciiTheme="minorHAnsi" w:hAnsiTheme="minorHAnsi" w:cstheme="minorHAnsi"/>
          <w:sz w:val="22"/>
        </w:rPr>
        <w:t xml:space="preserve"> oraz na każde wezwanie Zamawiającego.</w:t>
      </w:r>
      <w:bookmarkEnd w:id="10"/>
      <w:r w:rsidR="00161024" w:rsidRPr="00710E22">
        <w:rPr>
          <w:rFonts w:asciiTheme="minorHAnsi" w:hAnsiTheme="minorHAnsi" w:cstheme="minorHAnsi"/>
          <w:sz w:val="22"/>
        </w:rPr>
        <w:t xml:space="preserve"> Nieobecność chociażby jednego członka Zespołu uznaje się za niedopełnienie obowiązku, o którym mowa w zdaniu poprzedzającym.</w:t>
      </w:r>
    </w:p>
    <w:p w14:paraId="057FB7E3" w14:textId="7E86D93C" w:rsidR="00EE02CF" w:rsidRPr="00710E22" w:rsidRDefault="00EE02CF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Zamawiający jest uprawniony do polecania Wykonawcy dokonania określonych czynności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zakresie zobowiązania Wykonawcy.</w:t>
      </w:r>
    </w:p>
    <w:p w14:paraId="74D270DD" w14:textId="00AB9195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11" w:name="_Ref507073149"/>
      <w:r w:rsidRPr="00710E22">
        <w:rPr>
          <w:rFonts w:asciiTheme="minorHAnsi" w:hAnsiTheme="minorHAnsi" w:cstheme="minorHAnsi"/>
          <w:sz w:val="22"/>
        </w:rPr>
        <w:t xml:space="preserve">Wykonawca oświadcza, iż w celu zachowania najwyższego poziomu bezstronności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i obiektywizmu zarówno on sam jak i jego małżonek oraz inne osoby pozostające</w:t>
      </w:r>
      <w:r w:rsidR="00161024" w:rsidRPr="00710E22">
        <w:rPr>
          <w:rFonts w:asciiTheme="minorHAnsi" w:hAnsiTheme="minorHAnsi" w:cstheme="minorHAnsi"/>
          <w:sz w:val="22"/>
        </w:rPr>
        <w:t xml:space="preserve"> z Wykonawcą</w:t>
      </w:r>
      <w:r w:rsidRPr="00710E22">
        <w:rPr>
          <w:rFonts w:asciiTheme="minorHAnsi" w:hAnsiTheme="minorHAnsi" w:cstheme="minorHAnsi"/>
          <w:sz w:val="22"/>
        </w:rPr>
        <w:t xml:space="preserve"> w stosunku pokrewieństwa lub powinowactwa w linii prostej, pokrewieństwa lub powinowactwa w linii bocznej do drugiego stopnia lub są </w:t>
      </w:r>
      <w:r w:rsidR="00161024" w:rsidRPr="00710E22">
        <w:rPr>
          <w:rFonts w:asciiTheme="minorHAnsi" w:hAnsiTheme="minorHAnsi" w:cstheme="minorHAnsi"/>
          <w:sz w:val="22"/>
        </w:rPr>
        <w:t xml:space="preserve">z nim lub jego małżonkiem </w:t>
      </w:r>
      <w:r w:rsidRPr="00710E22">
        <w:rPr>
          <w:rFonts w:asciiTheme="minorHAnsi" w:hAnsiTheme="minorHAnsi" w:cstheme="minorHAnsi"/>
          <w:sz w:val="22"/>
        </w:rPr>
        <w:t xml:space="preserve">związane z tytułu przysposobienia, opieki lub kurateli nie będą uczestniczyć </w:t>
      </w:r>
      <w:r w:rsidR="00710E22">
        <w:rPr>
          <w:rFonts w:asciiTheme="minorHAnsi" w:hAnsiTheme="minorHAnsi" w:cstheme="minorHAnsi"/>
          <w:sz w:val="22"/>
        </w:rPr>
        <w:t xml:space="preserve">w realizacji robót </w:t>
      </w:r>
      <w:r w:rsidRPr="00710E22">
        <w:rPr>
          <w:rFonts w:asciiTheme="minorHAnsi" w:hAnsiTheme="minorHAnsi" w:cstheme="minorHAnsi"/>
          <w:sz w:val="22"/>
        </w:rPr>
        <w:t>po stronie wykonawcy</w:t>
      </w:r>
      <w:r w:rsidR="00161024" w:rsidRPr="00710E22">
        <w:rPr>
          <w:rFonts w:asciiTheme="minorHAnsi" w:hAnsiTheme="minorHAnsi" w:cstheme="minorHAnsi"/>
          <w:sz w:val="22"/>
        </w:rPr>
        <w:t xml:space="preserve"> lub</w:t>
      </w:r>
      <w:r w:rsidRPr="00710E22">
        <w:rPr>
          <w:rFonts w:asciiTheme="minorHAnsi" w:hAnsiTheme="minorHAnsi" w:cstheme="minorHAnsi"/>
          <w:sz w:val="22"/>
        </w:rPr>
        <w:t xml:space="preserve"> podwykonawcy </w:t>
      </w:r>
      <w:r w:rsidR="00161024" w:rsidRPr="00710E22">
        <w:rPr>
          <w:rFonts w:asciiTheme="minorHAnsi" w:hAnsiTheme="minorHAnsi" w:cstheme="minorHAnsi"/>
          <w:sz w:val="22"/>
        </w:rPr>
        <w:t xml:space="preserve">robót budowlanych, a także po stronie </w:t>
      </w:r>
      <w:r w:rsidRPr="00710E22">
        <w:rPr>
          <w:rFonts w:asciiTheme="minorHAnsi" w:hAnsiTheme="minorHAnsi" w:cstheme="minorHAnsi"/>
          <w:sz w:val="22"/>
        </w:rPr>
        <w:t xml:space="preserve">osób sprawujących </w:t>
      </w:r>
      <w:r w:rsidR="00161024" w:rsidRPr="00710E22">
        <w:rPr>
          <w:rFonts w:asciiTheme="minorHAnsi" w:hAnsiTheme="minorHAnsi" w:cstheme="minorHAnsi"/>
          <w:sz w:val="22"/>
        </w:rPr>
        <w:t>nadzór autorski nad tymi robotami</w:t>
      </w:r>
      <w:r w:rsidRPr="00710E22">
        <w:rPr>
          <w:rFonts w:asciiTheme="minorHAnsi" w:hAnsiTheme="minorHAnsi" w:cstheme="minorHAnsi"/>
          <w:sz w:val="22"/>
        </w:rPr>
        <w:t>.</w:t>
      </w:r>
      <w:bookmarkEnd w:id="11"/>
    </w:p>
    <w:p w14:paraId="66718334" w14:textId="602C6073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bookmarkStart w:id="12" w:name="_Ref507073378"/>
      <w:r w:rsidRPr="00710E22">
        <w:rPr>
          <w:rFonts w:asciiTheme="minorHAnsi" w:hAnsiTheme="minorHAnsi" w:cstheme="minorHAnsi"/>
          <w:sz w:val="22"/>
        </w:rPr>
        <w:t xml:space="preserve">Wykonawca oświadcza, iż osoby wskazane w ust.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_Ref507073149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6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powyżej nie będą ponadto wspólnikami lub członkami organów zarządzających lub organów nadzorczych podmiotów wykonujących roboty budowlane lub sprawujących nadzór autorski nad zadaniem inwestycyjnym nadzorowanym przez Wykonawcę na podstawie niniejszej umowy.</w:t>
      </w:r>
      <w:bookmarkEnd w:id="12"/>
    </w:p>
    <w:p w14:paraId="37DCA9C5" w14:textId="52129E21" w:rsidR="004D593E" w:rsidRPr="00710E22" w:rsidRDefault="004D593E" w:rsidP="00710E22">
      <w:pPr>
        <w:pStyle w:val="Akapitzlist"/>
        <w:numPr>
          <w:ilvl w:val="0"/>
          <w:numId w:val="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Postanowienia ust.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_Ref507073149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6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i </w:t>
      </w:r>
      <w:r w:rsidRPr="00710E22">
        <w:rPr>
          <w:rFonts w:asciiTheme="minorHAnsi" w:hAnsiTheme="minorHAnsi" w:cstheme="minorHAnsi"/>
          <w:sz w:val="22"/>
        </w:rPr>
        <w:fldChar w:fldCharType="begin"/>
      </w:r>
      <w:r w:rsidRPr="00710E22">
        <w:rPr>
          <w:rFonts w:asciiTheme="minorHAnsi" w:hAnsiTheme="minorHAnsi" w:cstheme="minorHAnsi"/>
          <w:sz w:val="22"/>
        </w:rPr>
        <w:instrText xml:space="preserve"> REF _Ref507073378 \r \h </w:instrText>
      </w:r>
      <w:r w:rsidR="009C6C9B" w:rsidRPr="00710E22">
        <w:rPr>
          <w:rFonts w:asciiTheme="minorHAnsi" w:hAnsiTheme="minorHAnsi" w:cstheme="minorHAnsi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sz w:val="22"/>
        </w:rPr>
      </w:r>
      <w:r w:rsidRPr="00710E22">
        <w:rPr>
          <w:rFonts w:asciiTheme="minorHAnsi" w:hAnsiTheme="minorHAnsi" w:cstheme="minorHAnsi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sz w:val="22"/>
        </w:rPr>
        <w:t>7</w:t>
      </w:r>
      <w:r w:rsidRPr="00710E22">
        <w:rPr>
          <w:rFonts w:asciiTheme="minorHAnsi" w:hAnsiTheme="minorHAnsi" w:cstheme="minorHAnsi"/>
          <w:sz w:val="22"/>
        </w:rPr>
        <w:fldChar w:fldCharType="end"/>
      </w:r>
      <w:r w:rsidRPr="00710E22">
        <w:rPr>
          <w:rFonts w:asciiTheme="minorHAnsi" w:hAnsiTheme="minorHAnsi" w:cstheme="minorHAnsi"/>
          <w:sz w:val="22"/>
        </w:rPr>
        <w:t xml:space="preserve"> powyżej stosuje się wprost do członków Zespołu.</w:t>
      </w:r>
    </w:p>
    <w:p w14:paraId="361163F2" w14:textId="77777777" w:rsidR="00891123" w:rsidRPr="00710E22" w:rsidRDefault="00891123" w:rsidP="00710E22">
      <w:pPr>
        <w:pStyle w:val="Akapitzlist"/>
        <w:spacing w:after="0"/>
        <w:rPr>
          <w:rFonts w:asciiTheme="minorHAnsi" w:hAnsiTheme="minorHAnsi" w:cstheme="minorHAnsi"/>
          <w:sz w:val="22"/>
        </w:rPr>
      </w:pPr>
    </w:p>
    <w:p w14:paraId="165D7B0D" w14:textId="77777777" w:rsidR="00EE02CF" w:rsidRPr="00710E22" w:rsidRDefault="00EE02CF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3" w:name="bookmark4"/>
    </w:p>
    <w:p w14:paraId="529B5E98" w14:textId="4B5413A2" w:rsidR="0023091C" w:rsidRPr="00710E22" w:rsidRDefault="0023091C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Ocena prac</w:t>
      </w:r>
    </w:p>
    <w:bookmarkEnd w:id="13"/>
    <w:p w14:paraId="0FC078B2" w14:textId="428E79AC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wypadku, gdy Wykonawca dokonuje oceny prac </w:t>
      </w:r>
      <w:r w:rsidR="00466BA1" w:rsidRPr="00710E22">
        <w:rPr>
          <w:rFonts w:asciiTheme="minorHAnsi" w:hAnsiTheme="minorHAnsi" w:cstheme="minorHAnsi"/>
          <w:sz w:val="22"/>
        </w:rPr>
        <w:t>budowlanych</w:t>
      </w:r>
      <w:r w:rsidRPr="00710E22">
        <w:rPr>
          <w:rFonts w:asciiTheme="minorHAnsi" w:hAnsiTheme="minorHAnsi" w:cstheme="minorHAnsi"/>
          <w:sz w:val="22"/>
        </w:rPr>
        <w:t xml:space="preserve"> (usług) lub wyrobów (towarów), powinna ona być dokonana na podstawie prawdziwych zdarzeń z uwzględnieniem </w:t>
      </w:r>
      <w:r w:rsidRPr="00710E22">
        <w:rPr>
          <w:rFonts w:asciiTheme="minorHAnsi" w:hAnsiTheme="minorHAnsi" w:cstheme="minorHAnsi"/>
          <w:sz w:val="22"/>
        </w:rPr>
        <w:lastRenderedPageBreak/>
        <w:t>kryterium zgodności z projektem budowlanym, przepisami prawa, zasadami sztuki budowlanej, ustaleniami pomiędzy Wykonawcą robót budowlanych</w:t>
      </w:r>
      <w:r w:rsidR="00D9155D" w:rsidRPr="00710E22">
        <w:rPr>
          <w:rFonts w:asciiTheme="minorHAnsi" w:hAnsiTheme="minorHAnsi" w:cstheme="minorHAnsi"/>
          <w:sz w:val="22"/>
        </w:rPr>
        <w:t>,</w:t>
      </w:r>
      <w:r w:rsidRPr="00710E22">
        <w:rPr>
          <w:rFonts w:asciiTheme="minorHAnsi" w:hAnsiTheme="minorHAnsi" w:cstheme="minorHAnsi"/>
          <w:sz w:val="22"/>
        </w:rPr>
        <w:t xml:space="preserve"> a Zamawiającym, w szczególności wynikającymi z odpowiednich umów oraz z punktu widzenia interesu Zamawiającego.</w:t>
      </w:r>
    </w:p>
    <w:p w14:paraId="65E2FF16" w14:textId="50FCACBD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Ocena dokonana przez Wykonawcę powinna zostać utrwalona na piśmie, </w:t>
      </w:r>
      <w:r w:rsidR="006D32CF" w:rsidRP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 xml:space="preserve">w formie protokołu lub notatki, zgodnie z przyjętymi zasadami pomiędzy Zamawiającym </w:t>
      </w:r>
      <w:r w:rsid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a Wykonawcą.</w:t>
      </w:r>
    </w:p>
    <w:p w14:paraId="5060EAC1" w14:textId="77777777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w wypadku stwierdzenia nieprawidłowości na skutek dokonanej oceny, przedstawi Zamawiającemu rekomendację w zakresie dalszego postępowania, w szczególności w zakresie rozliczeń z Wykonawcą robót.</w:t>
      </w:r>
    </w:p>
    <w:p w14:paraId="15445546" w14:textId="77777777" w:rsidR="00EC508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 Wykonawca będzie kontrolował certyfikaty, świadectwa dotyczące wyrobów dostarczonych, montowanych lub wyprodukowanych przez uczestników procesu budowlanego oraz badał jakość tych wyrobów.</w:t>
      </w:r>
    </w:p>
    <w:p w14:paraId="594F0209" w14:textId="79881FEA" w:rsidR="00EE02CF" w:rsidRPr="00710E22" w:rsidRDefault="00EE02CF" w:rsidP="00710E22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</w:t>
      </w:r>
      <w:r w:rsidR="00EC508F" w:rsidRPr="00710E22">
        <w:rPr>
          <w:rFonts w:asciiTheme="minorHAnsi" w:hAnsiTheme="minorHAnsi" w:cstheme="minorHAnsi"/>
          <w:sz w:val="22"/>
        </w:rPr>
        <w:t xml:space="preserve">jest reprezentantem Zamawiającego na budowie jako Inspektor Nadzoru Inwestorskiego, jednakże </w:t>
      </w:r>
      <w:r w:rsidRPr="00710E22">
        <w:rPr>
          <w:rFonts w:asciiTheme="minorHAnsi" w:hAnsiTheme="minorHAnsi" w:cstheme="minorHAnsi"/>
          <w:sz w:val="22"/>
        </w:rPr>
        <w:t xml:space="preserve">nie ma </w:t>
      </w:r>
      <w:r w:rsidR="00EC508F" w:rsidRPr="00710E22">
        <w:rPr>
          <w:rFonts w:asciiTheme="minorHAnsi" w:hAnsiTheme="minorHAnsi" w:cstheme="minorHAnsi"/>
          <w:sz w:val="22"/>
        </w:rPr>
        <w:t xml:space="preserve">on </w:t>
      </w:r>
      <w:r w:rsidRPr="00710E22">
        <w:rPr>
          <w:rFonts w:asciiTheme="minorHAnsi" w:hAnsiTheme="minorHAnsi" w:cstheme="minorHAnsi"/>
          <w:sz w:val="22"/>
        </w:rPr>
        <w:t>prawa dokonywania oświadczeń woli w imieniu Zamawiającego,</w:t>
      </w:r>
      <w:r w:rsidR="00EC508F" w:rsidRPr="00710E22">
        <w:rPr>
          <w:rFonts w:asciiTheme="minorHAnsi" w:hAnsiTheme="minorHAnsi" w:cstheme="minorHAnsi"/>
          <w:sz w:val="22"/>
        </w:rPr>
        <w:t xml:space="preserve"> w szczególności choć nie wyłącznie, nie jest on uprawniony do rozwiązania lub zmiany umów zawartych pomiędzy Zamawiającym, a Wykonawcą, a także zlecania robót zamiennych lub dodatkowych albo zaniechania wykonania części prac</w:t>
      </w:r>
      <w:r w:rsidRPr="00710E22">
        <w:rPr>
          <w:rFonts w:asciiTheme="minorHAnsi" w:hAnsiTheme="minorHAnsi" w:cstheme="minorHAnsi"/>
          <w:sz w:val="22"/>
        </w:rPr>
        <w:t>.</w:t>
      </w:r>
    </w:p>
    <w:p w14:paraId="7F3E34B1" w14:textId="77777777" w:rsidR="009F5C58" w:rsidRPr="00710E22" w:rsidRDefault="009F5C58" w:rsidP="00710E22">
      <w:pPr>
        <w:spacing w:after="0"/>
        <w:rPr>
          <w:rFonts w:asciiTheme="minorHAnsi" w:hAnsiTheme="minorHAnsi" w:cstheme="minorHAnsi"/>
          <w:sz w:val="22"/>
        </w:rPr>
      </w:pPr>
    </w:p>
    <w:p w14:paraId="0A8A6335" w14:textId="77777777" w:rsidR="009F5C58" w:rsidRPr="00710E22" w:rsidRDefault="009F5C58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4" w:name="_Ref485049796"/>
    </w:p>
    <w:bookmarkEnd w:id="14"/>
    <w:p w14:paraId="5B4F2971" w14:textId="554FDC56" w:rsidR="0023091C" w:rsidRPr="00710E22" w:rsidRDefault="0023091C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Raportowanie</w:t>
      </w:r>
    </w:p>
    <w:p w14:paraId="7A6C4181" w14:textId="6A67CB9B" w:rsidR="009F5C58" w:rsidRPr="00710E22" w:rsidRDefault="009F5C58" w:rsidP="00710E22">
      <w:pPr>
        <w:pStyle w:val="Akapitzlist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bookmarkStart w:id="15" w:name="_Ref485049799"/>
      <w:r w:rsidRPr="00710E22">
        <w:rPr>
          <w:rFonts w:asciiTheme="minorHAnsi" w:hAnsiTheme="minorHAnsi" w:cstheme="minorHAnsi"/>
          <w:sz w:val="22"/>
        </w:rPr>
        <w:t xml:space="preserve">Koordynator Zespołu zobowiązany jest do składania następujących raportów, dotyczących czynności </w:t>
      </w:r>
      <w:r w:rsidR="008567A6">
        <w:rPr>
          <w:rFonts w:asciiTheme="minorHAnsi" w:hAnsiTheme="minorHAnsi" w:cstheme="minorHAnsi"/>
          <w:sz w:val="22"/>
        </w:rPr>
        <w:t xml:space="preserve">podejmowanych przez </w:t>
      </w:r>
      <w:r w:rsidRPr="00710E22">
        <w:rPr>
          <w:rFonts w:asciiTheme="minorHAnsi" w:hAnsiTheme="minorHAnsi" w:cstheme="minorHAnsi"/>
          <w:sz w:val="22"/>
        </w:rPr>
        <w:t>Zesp</w:t>
      </w:r>
      <w:r w:rsidR="008567A6">
        <w:rPr>
          <w:rFonts w:asciiTheme="minorHAnsi" w:hAnsiTheme="minorHAnsi" w:cstheme="minorHAnsi"/>
          <w:sz w:val="22"/>
        </w:rPr>
        <w:t>ół</w:t>
      </w:r>
      <w:r w:rsidRPr="00710E22">
        <w:rPr>
          <w:rFonts w:asciiTheme="minorHAnsi" w:hAnsiTheme="minorHAnsi" w:cstheme="minorHAnsi"/>
          <w:sz w:val="22"/>
        </w:rPr>
        <w:t>:</w:t>
      </w:r>
      <w:bookmarkEnd w:id="15"/>
    </w:p>
    <w:p w14:paraId="1473CD20" w14:textId="0DC5D8EB" w:rsidR="009F5C58" w:rsidRPr="00710E22" w:rsidRDefault="009F5C58" w:rsidP="00710E22">
      <w:pPr>
        <w:pStyle w:val="Akapitzlist"/>
        <w:numPr>
          <w:ilvl w:val="0"/>
          <w:numId w:val="15"/>
        </w:numPr>
        <w:spacing w:after="0"/>
        <w:rPr>
          <w:rFonts w:asciiTheme="minorHAnsi" w:hAnsiTheme="minorHAnsi" w:cstheme="minorHAnsi"/>
          <w:sz w:val="22"/>
        </w:rPr>
      </w:pPr>
      <w:bookmarkStart w:id="16" w:name="_Ref485049800"/>
      <w:r w:rsidRPr="00710E22">
        <w:rPr>
          <w:rFonts w:asciiTheme="minorHAnsi" w:hAnsiTheme="minorHAnsi" w:cstheme="minorHAnsi"/>
          <w:sz w:val="22"/>
        </w:rPr>
        <w:t xml:space="preserve">Raporty Miesięczne - opracowane i przekazane Zamawiającemu do 10 dnia każdego miesiąca, na etapie prowadzenia robót </w:t>
      </w:r>
      <w:r w:rsidR="005467D8" w:rsidRPr="00710E22">
        <w:rPr>
          <w:rFonts w:asciiTheme="minorHAnsi" w:hAnsiTheme="minorHAnsi" w:cstheme="minorHAnsi"/>
          <w:sz w:val="22"/>
        </w:rPr>
        <w:t>budowlanych</w:t>
      </w:r>
      <w:r w:rsidRPr="00710E22">
        <w:rPr>
          <w:rFonts w:asciiTheme="minorHAnsi" w:hAnsiTheme="minorHAnsi" w:cstheme="minorHAnsi"/>
          <w:sz w:val="22"/>
        </w:rPr>
        <w:t xml:space="preserve">. Raporty te są podstawą do wypłaty wynagrodzenia Wykonawcy i stanowią rozliczenie jego działalności za miesiąc poprzedni. Płatności będą dokonane po  zatwierdzeniu raportów przez Zamawiającego. Raporty powinny zawierać  opis wykonanych usług oraz zaangażowanie poszczególnych specjalistów, </w:t>
      </w:r>
      <w:r w:rsidR="000E2A93" w:rsidRPr="00710E22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</w:rPr>
        <w:t>w szczególności:</w:t>
      </w:r>
      <w:bookmarkEnd w:id="16"/>
    </w:p>
    <w:p w14:paraId="4F352FC7" w14:textId="33D4C303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opis działań i decyzji podjętych przez Wykonawcę i plany działań </w:t>
      </w:r>
      <w:r w:rsidR="0023091C" w:rsidRPr="00710E22">
        <w:rPr>
          <w:rFonts w:asciiTheme="minorHAnsi" w:hAnsiTheme="minorHAnsi" w:cstheme="minorHAnsi"/>
          <w:sz w:val="22"/>
        </w:rPr>
        <w:t>na kolejne miesiące realizacji u</w:t>
      </w:r>
      <w:r w:rsidRPr="00710E22">
        <w:rPr>
          <w:rFonts w:asciiTheme="minorHAnsi" w:hAnsiTheme="minorHAnsi" w:cstheme="minorHAnsi"/>
          <w:sz w:val="22"/>
        </w:rPr>
        <w:t>mowy,</w:t>
      </w:r>
    </w:p>
    <w:p w14:paraId="056413BF" w14:textId="3B481656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podsumowanie robót, rozliczenie rzeczowe robót,</w:t>
      </w:r>
    </w:p>
    <w:p w14:paraId="76BD9BFF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opisy powstałych na budowach zagrożeń i podjęte działania prewencyjne oraz sposoby ich unikania w przyszłości,</w:t>
      </w:r>
    </w:p>
    <w:p w14:paraId="1A251289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porównanie etapu realizacji robót z harmonogramem rzeczowo-finansowym. </w:t>
      </w:r>
    </w:p>
    <w:p w14:paraId="2D027A38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opisy różnic rzeczywiście wykonanych robót z planem finansowo-rzeczowym, w tym:  prognoza daty zakończenia robót, udział i zakres prac ewentualnych podwykonawców, informacje o BHP, przeprowadzonych kontrolach jakości materiałów i próbach technicznych,</w:t>
      </w:r>
    </w:p>
    <w:p w14:paraId="36897E2A" w14:textId="77777777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wskazanie wykonanych prac wykonawcy robót budowlano-montażowych zgodnie z umową na roboty budowlano-montażowe w wysokości procentowej,</w:t>
      </w:r>
    </w:p>
    <w:p w14:paraId="2E4D82B5" w14:textId="53B9D0CC" w:rsidR="009F5C58" w:rsidRPr="00710E22" w:rsidRDefault="009F5C58" w:rsidP="00710E22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dokumentację fotograficzną z realizacji robót budowlano – montażowych. </w:t>
      </w:r>
    </w:p>
    <w:p w14:paraId="748ED846" w14:textId="20A17632" w:rsidR="009F5C58" w:rsidRPr="00710E22" w:rsidRDefault="009F5C58" w:rsidP="00710E22">
      <w:pPr>
        <w:pStyle w:val="Akapitzlist"/>
        <w:numPr>
          <w:ilvl w:val="0"/>
          <w:numId w:val="15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 xml:space="preserve">Raport Zakończenia - opracowany i przekazany Zamawiającemu do 30 dni po ukończeniu realizacji </w:t>
      </w:r>
      <w:r w:rsidR="005467D8" w:rsidRPr="00710E22">
        <w:rPr>
          <w:rFonts w:asciiTheme="minorHAnsi" w:hAnsiTheme="minorHAnsi" w:cstheme="minorHAnsi"/>
          <w:sz w:val="22"/>
        </w:rPr>
        <w:t>robót budowlanych</w:t>
      </w:r>
      <w:r w:rsidRPr="00710E22">
        <w:rPr>
          <w:rFonts w:asciiTheme="minorHAnsi" w:hAnsiTheme="minorHAnsi" w:cstheme="minorHAnsi"/>
          <w:sz w:val="22"/>
        </w:rPr>
        <w:t>. Raport powinien zawierać co najmniej:</w:t>
      </w:r>
    </w:p>
    <w:p w14:paraId="0FDE24FB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kopię protokołu odbioru końcowego,</w:t>
      </w:r>
    </w:p>
    <w:p w14:paraId="583D7C8F" w14:textId="36857D21" w:rsidR="009F5C58" w:rsidRPr="00710E22" w:rsidRDefault="005B283C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oświadczenie o dokonaniu weryfikacji dokumentacji powykonawczej</w:t>
      </w:r>
      <w:r w:rsidR="009F5C58" w:rsidRPr="00710E22">
        <w:rPr>
          <w:rFonts w:asciiTheme="minorHAnsi" w:hAnsiTheme="minorHAnsi" w:cstheme="minorHAnsi"/>
          <w:sz w:val="22"/>
        </w:rPr>
        <w:t>,</w:t>
      </w:r>
    </w:p>
    <w:p w14:paraId="49E06FD0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kompletną analizę końcowych kosztów robót,</w:t>
      </w:r>
    </w:p>
    <w:p w14:paraId="422E4DB0" w14:textId="4BC440D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raporty dotyczące rozruchów i prób przy oddaniu do eksploatacji poszczególnych części robót,</w:t>
      </w:r>
    </w:p>
    <w:p w14:paraId="61FFDA61" w14:textId="56913140" w:rsidR="009F5C58" w:rsidRPr="00710E22" w:rsidRDefault="0019580F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informacje dotyczące</w:t>
      </w:r>
      <w:r w:rsidR="009F5C58" w:rsidRPr="00710E22">
        <w:rPr>
          <w:rFonts w:asciiTheme="minorHAnsi" w:hAnsiTheme="minorHAnsi" w:cstheme="minorHAnsi"/>
          <w:sz w:val="22"/>
        </w:rPr>
        <w:t xml:space="preserve"> pozwoleń wymaganych dla wykonania robót,</w:t>
      </w:r>
    </w:p>
    <w:p w14:paraId="1CAA4B60" w14:textId="77777777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informację dotycząca bhp na placu budowy,</w:t>
      </w:r>
    </w:p>
    <w:p w14:paraId="7793F7C4" w14:textId="0376B880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trike/>
          <w:sz w:val="22"/>
        </w:rPr>
      </w:pPr>
      <w:r w:rsidRPr="00710E22">
        <w:rPr>
          <w:rFonts w:asciiTheme="minorHAnsi" w:hAnsiTheme="minorHAnsi" w:cstheme="minorHAnsi"/>
          <w:sz w:val="22"/>
        </w:rPr>
        <w:t>ocenę jakości usług wykonanych przez wykonawcę robót budowlanych</w:t>
      </w:r>
      <w:r w:rsidRPr="00710E22">
        <w:rPr>
          <w:rFonts w:asciiTheme="minorHAnsi" w:hAnsiTheme="minorHAnsi" w:cstheme="minorHAnsi"/>
          <w:strike/>
          <w:sz w:val="22"/>
        </w:rPr>
        <w:t xml:space="preserve">, </w:t>
      </w:r>
    </w:p>
    <w:p w14:paraId="2E536008" w14:textId="188F76E1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szczegóły dotyczące napotkanych trudności technicznych i spos</w:t>
      </w:r>
      <w:r w:rsidR="00972BB0" w:rsidRPr="00710E22">
        <w:rPr>
          <w:rFonts w:asciiTheme="minorHAnsi" w:hAnsiTheme="minorHAnsi" w:cstheme="minorHAnsi"/>
          <w:sz w:val="22"/>
        </w:rPr>
        <w:t>ób w jaki je rozwiązano</w:t>
      </w:r>
      <w:r w:rsidRPr="00710E22">
        <w:rPr>
          <w:rFonts w:asciiTheme="minorHAnsi" w:hAnsiTheme="minorHAnsi" w:cstheme="minorHAnsi"/>
          <w:sz w:val="22"/>
        </w:rPr>
        <w:t xml:space="preserve">, </w:t>
      </w:r>
    </w:p>
    <w:p w14:paraId="30D9D550" w14:textId="57669789" w:rsidR="009F5C58" w:rsidRPr="00710E22" w:rsidRDefault="009F5C58" w:rsidP="00710E22">
      <w:pPr>
        <w:numPr>
          <w:ilvl w:val="0"/>
          <w:numId w:val="14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pełną dokumentację fotograficzną z realizacji robót budowlano- montażowych</w:t>
      </w:r>
      <w:r w:rsidR="005B283C" w:rsidRPr="00710E22">
        <w:rPr>
          <w:rFonts w:asciiTheme="minorHAnsi" w:hAnsiTheme="minorHAnsi" w:cstheme="minorHAnsi"/>
          <w:sz w:val="22"/>
        </w:rPr>
        <w:t>.</w:t>
      </w:r>
    </w:p>
    <w:p w14:paraId="3693C085" w14:textId="2D6E1709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Raporty miesięczne dotyczą okresów kalendarzowych.</w:t>
      </w:r>
    </w:p>
    <w:p w14:paraId="5D4D7FD6" w14:textId="51C6A8A8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Każdy Raport powinien zaczynać się częścią ogólną, taką samą dla wszystkich Raportów. W tej części powinny być przedstawione ogólne informacje o umowie na roboty </w:t>
      </w:r>
      <w:r w:rsidR="005467D8" w:rsidRPr="00710E22">
        <w:rPr>
          <w:rFonts w:asciiTheme="minorHAnsi" w:hAnsiTheme="minorHAnsi" w:cstheme="minorHAnsi"/>
          <w:sz w:val="22"/>
        </w:rPr>
        <w:t>budowlane</w:t>
      </w:r>
      <w:r w:rsidRPr="00710E22">
        <w:rPr>
          <w:rFonts w:asciiTheme="minorHAnsi" w:hAnsiTheme="minorHAnsi" w:cstheme="minorHAnsi"/>
          <w:sz w:val="22"/>
        </w:rPr>
        <w:t xml:space="preserve"> i umowie na usługę pełnienia nadzoru inwestorskiego, daty kluczowe realizacji ww. umów.</w:t>
      </w:r>
    </w:p>
    <w:p w14:paraId="628A126A" w14:textId="1A75DD46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Wszystkie Raporty będą zatwierdzane przez Zamawiającego. W ciągu 7</w:t>
      </w:r>
      <w:r w:rsidRPr="00710E22">
        <w:rPr>
          <w:rFonts w:asciiTheme="minorHAnsi" w:hAnsiTheme="minorHAnsi" w:cstheme="minorHAnsi"/>
          <w:b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</w:rPr>
        <w:t xml:space="preserve">dni od otrzymania Raportu, Zamawiający powiadomi Zespół nadzoru inwestorskiego </w:t>
      </w:r>
      <w:r w:rsidR="000E2A93" w:rsidRPr="00710E22">
        <w:rPr>
          <w:rFonts w:asciiTheme="minorHAnsi" w:hAnsiTheme="minorHAnsi" w:cstheme="minorHAnsi"/>
          <w:sz w:val="22"/>
        </w:rPr>
        <w:br/>
      </w:r>
      <w:r w:rsidR="00A85DD6" w:rsidRPr="00710E22">
        <w:rPr>
          <w:rFonts w:asciiTheme="minorHAnsi" w:hAnsiTheme="minorHAnsi" w:cstheme="minorHAnsi"/>
          <w:sz w:val="22"/>
        </w:rPr>
        <w:t>o jego przyjęciu lub odrzuceniu</w:t>
      </w:r>
      <w:r w:rsidRPr="00710E22">
        <w:rPr>
          <w:rFonts w:asciiTheme="minorHAnsi" w:hAnsiTheme="minorHAnsi" w:cstheme="minorHAnsi"/>
          <w:sz w:val="22"/>
        </w:rPr>
        <w:t>.</w:t>
      </w:r>
    </w:p>
    <w:p w14:paraId="65F15DE0" w14:textId="77777777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Zamawiający może wyznaczyć Wykonawcy inny zakres, sposób i terminy sporządzania Raportów, co nie wymaga sporządzenia aneksu do Umowy.</w:t>
      </w:r>
    </w:p>
    <w:p w14:paraId="77AB38DB" w14:textId="1E14B716" w:rsidR="009F5C58" w:rsidRPr="00710E22" w:rsidRDefault="009F5C58" w:rsidP="00710E22">
      <w:pPr>
        <w:numPr>
          <w:ilvl w:val="0"/>
          <w:numId w:val="17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składa Raporty w wersji pisemnej (w ilości </w:t>
      </w:r>
      <w:r w:rsidR="00D968BB" w:rsidRPr="00710E22">
        <w:rPr>
          <w:rFonts w:asciiTheme="minorHAnsi" w:hAnsiTheme="minorHAnsi" w:cstheme="minorHAnsi"/>
          <w:sz w:val="22"/>
        </w:rPr>
        <w:t>1</w:t>
      </w:r>
      <w:r w:rsidRPr="00710E22">
        <w:rPr>
          <w:rFonts w:asciiTheme="minorHAnsi" w:hAnsiTheme="minorHAnsi" w:cstheme="minorHAnsi"/>
          <w:sz w:val="22"/>
        </w:rPr>
        <w:t xml:space="preserve"> egzemplarz) oraz wersji elektronicznej (w ilości 1 egz. z możliwością edycji).</w:t>
      </w:r>
    </w:p>
    <w:p w14:paraId="6E6543BE" w14:textId="77777777" w:rsidR="009F5C58" w:rsidRPr="00710E22" w:rsidRDefault="009F5C58" w:rsidP="00710E22">
      <w:pPr>
        <w:spacing w:after="0"/>
        <w:rPr>
          <w:rFonts w:asciiTheme="minorHAnsi" w:hAnsiTheme="minorHAnsi" w:cstheme="minorHAnsi"/>
          <w:sz w:val="22"/>
        </w:rPr>
      </w:pPr>
    </w:p>
    <w:p w14:paraId="0F8518F9" w14:textId="77777777" w:rsidR="006A0EE1" w:rsidRPr="00710E22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17452C2A" w14:textId="440AC3A0" w:rsidR="00000D4C" w:rsidRPr="00211206" w:rsidRDefault="00152AFE" w:rsidP="00152AFE">
      <w:pPr>
        <w:pStyle w:val="Tytuparagrafu"/>
        <w:tabs>
          <w:tab w:val="left" w:pos="1477"/>
          <w:tab w:val="center" w:pos="4536"/>
        </w:tabs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="00000D4C" w:rsidRPr="00152AFE">
        <w:rPr>
          <w:rFonts w:asciiTheme="minorHAnsi" w:hAnsiTheme="minorHAnsi" w:cstheme="minorHAnsi"/>
          <w:sz w:val="22"/>
        </w:rPr>
        <w:t>Czas trwania umowy</w:t>
      </w:r>
    </w:p>
    <w:p w14:paraId="27FC48A0" w14:textId="221A9887" w:rsidR="00A52CB2" w:rsidRPr="00211206" w:rsidRDefault="00151FDA" w:rsidP="00A52CB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suppressAutoHyphens/>
        <w:rPr>
          <w:rFonts w:ascii="Calibri" w:hAnsi="Calibri" w:cs="Calibri"/>
          <w:bCs/>
          <w:sz w:val="22"/>
          <w:lang w:eastAsia="ar-SA"/>
        </w:rPr>
      </w:pP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Umowa realizowana będzie od </w:t>
      </w:r>
      <w:r w:rsidR="00010E44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dnia jej zawarcia </w:t>
      </w: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do dnia dokonania przez Zamawiającego bezusterkowego odbioru końcowego przedmiotu Umowy Wykonawczej</w:t>
      </w:r>
      <w:r w:rsidR="00010E44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dotyczącej nadzorowanych robót budowlanych</w:t>
      </w:r>
      <w:r w:rsidR="0058077B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prowadzonych w Sali Kameralnej i Sali Kinowej</w:t>
      </w: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, nie dłużej jednak niż przez okres </w:t>
      </w:r>
      <w:r w:rsidR="00A52CB2" w:rsidRPr="00211206">
        <w:rPr>
          <w:rFonts w:asciiTheme="minorHAnsi" w:hAnsiTheme="minorHAnsi" w:cstheme="minorHAnsi"/>
          <w:sz w:val="22"/>
          <w:shd w:val="clear" w:color="auto" w:fill="FFFFFF"/>
        </w:rPr>
        <w:t>10</w:t>
      </w:r>
      <w:r w:rsidRPr="00211206">
        <w:rPr>
          <w:rFonts w:asciiTheme="minorHAnsi" w:hAnsiTheme="minorHAnsi" w:cstheme="minorHAnsi"/>
          <w:color w:val="FF0000"/>
          <w:sz w:val="22"/>
          <w:shd w:val="clear" w:color="auto" w:fill="FFFFFF"/>
        </w:rPr>
        <w:t xml:space="preserve"> </w:t>
      </w: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miesięcy</w:t>
      </w:r>
      <w:r w:rsidR="00A0331E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.</w:t>
      </w:r>
      <w:r w:rsidR="00C065CA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 </w:t>
      </w:r>
      <w:r w:rsidR="0058077B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Niewykonanie</w:t>
      </w:r>
      <w:r w:rsidR="00C0021F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, skrócenie okresu wykonywania robót budowlanych </w:t>
      </w:r>
      <w:r w:rsidR="0058077B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lub  wstrzymanie </w:t>
      </w:r>
      <w:r w:rsidR="00C0021F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prac w ramach Umowy Wykonawczej </w:t>
      </w:r>
      <w:r w:rsidR="00C065CA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nie stanowi podstawy do jakichkolwiek roszczeń Wykonawcy</w:t>
      </w:r>
      <w:r w:rsidR="00C0021F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 wobec Zamawiającego w szczególności w zakresie zapłaty wynagrodzenia</w:t>
      </w:r>
      <w:r w:rsidR="00C065CA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>.</w:t>
      </w:r>
    </w:p>
    <w:p w14:paraId="44D44D85" w14:textId="7B53EAFB" w:rsidR="00A52CB2" w:rsidRPr="00211206" w:rsidRDefault="00A52CB2" w:rsidP="00A52CB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suppressAutoHyphens/>
        <w:rPr>
          <w:rFonts w:ascii="Calibri" w:hAnsi="Calibri" w:cs="Calibri"/>
          <w:bCs/>
          <w:sz w:val="22"/>
          <w:lang w:eastAsia="ar-SA"/>
        </w:rPr>
      </w:pPr>
      <w:r w:rsidRPr="00211206">
        <w:rPr>
          <w:rFonts w:ascii="Calibri" w:hAnsi="Calibri" w:cs="Calibri"/>
          <w:bCs/>
          <w:sz w:val="22"/>
          <w:lang w:eastAsia="ar-SA"/>
        </w:rPr>
        <w:t xml:space="preserve">W przypadku, gdy roboty budowlane w zakresie Sali Kameralnej i Sali Kinowej będą realizowane dłużej niż przez okres 10 miesięcy Zamawiający jest uprawniony do żądania od Wykonawcy dalszej realizacji </w:t>
      </w:r>
      <w:r w:rsidR="00211206" w:rsidRPr="00211206">
        <w:rPr>
          <w:rFonts w:ascii="Calibri" w:hAnsi="Calibri" w:cs="Calibri"/>
          <w:bCs/>
          <w:sz w:val="22"/>
          <w:lang w:eastAsia="ar-SA"/>
        </w:rPr>
        <w:t>U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mowy na dotychczasowych warunkach przez okres nie dłuższy niż następne 4 miesiące, zgodnie z przewidzianym w ofercie prawem opcji. Prawo opcji realizowane będzie przez złożenie przez Zamawiającego jednostronnego oświadczenia woli w przedmiocie przedłużenia okresu obowiązywania Umowy </w:t>
      </w:r>
      <w:r w:rsidR="00F65EA2" w:rsidRPr="00211206">
        <w:rPr>
          <w:rFonts w:ascii="Calibri" w:hAnsi="Calibri" w:cs="Calibri"/>
          <w:bCs/>
          <w:sz w:val="22"/>
          <w:lang w:eastAsia="ar-SA"/>
        </w:rPr>
        <w:t>dotyczącej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nadzoru nad </w:t>
      </w:r>
      <w:r w:rsidR="006D2E37" w:rsidRPr="00211206">
        <w:rPr>
          <w:rFonts w:ascii="Calibri" w:hAnsi="Calibri" w:cs="Calibri"/>
          <w:bCs/>
          <w:sz w:val="22"/>
          <w:lang w:eastAsia="ar-SA"/>
        </w:rPr>
        <w:t xml:space="preserve">robotami budowalnymi prowadzonymi w </w:t>
      </w:r>
      <w:r w:rsidRPr="00211206">
        <w:rPr>
          <w:rFonts w:ascii="Calibri" w:hAnsi="Calibri" w:cs="Calibri"/>
          <w:bCs/>
          <w:sz w:val="22"/>
          <w:lang w:eastAsia="ar-SA"/>
        </w:rPr>
        <w:t>Sal</w:t>
      </w:r>
      <w:r w:rsidR="00F65EA2" w:rsidRPr="00211206">
        <w:rPr>
          <w:rFonts w:ascii="Calibri" w:hAnsi="Calibri" w:cs="Calibri"/>
          <w:bCs/>
          <w:sz w:val="22"/>
          <w:lang w:eastAsia="ar-SA"/>
        </w:rPr>
        <w:t>i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Kameraln</w:t>
      </w:r>
      <w:r w:rsidR="006D2E37" w:rsidRPr="00211206">
        <w:rPr>
          <w:rFonts w:ascii="Calibri" w:hAnsi="Calibri" w:cs="Calibri"/>
          <w:bCs/>
          <w:sz w:val="22"/>
          <w:lang w:eastAsia="ar-SA"/>
        </w:rPr>
        <w:t xml:space="preserve">ej </w:t>
      </w:r>
      <w:r w:rsidRPr="00211206">
        <w:rPr>
          <w:rFonts w:ascii="Calibri" w:hAnsi="Calibri" w:cs="Calibri"/>
          <w:bCs/>
          <w:sz w:val="22"/>
          <w:lang w:eastAsia="ar-SA"/>
        </w:rPr>
        <w:t>i Sal</w:t>
      </w:r>
      <w:r w:rsidR="006D2E37" w:rsidRPr="00211206">
        <w:rPr>
          <w:rFonts w:ascii="Calibri" w:hAnsi="Calibri" w:cs="Calibri"/>
          <w:bCs/>
          <w:sz w:val="22"/>
          <w:lang w:eastAsia="ar-SA"/>
        </w:rPr>
        <w:t>i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Kinow</w:t>
      </w:r>
      <w:r w:rsidR="006D2E37" w:rsidRPr="00211206">
        <w:rPr>
          <w:rFonts w:ascii="Calibri" w:hAnsi="Calibri" w:cs="Calibri"/>
          <w:bCs/>
          <w:sz w:val="22"/>
          <w:lang w:eastAsia="ar-SA"/>
        </w:rPr>
        <w:t>ej</w:t>
      </w:r>
      <w:r w:rsidRPr="00211206">
        <w:rPr>
          <w:rFonts w:ascii="Calibri" w:hAnsi="Calibri" w:cs="Calibri"/>
          <w:bCs/>
          <w:sz w:val="22"/>
          <w:lang w:eastAsia="ar-SA"/>
        </w:rPr>
        <w:t>.</w:t>
      </w:r>
      <w:r w:rsidR="001F5DEC" w:rsidRPr="00211206">
        <w:rPr>
          <w:rFonts w:ascii="Calibri" w:hAnsi="Calibri" w:cs="Calibri"/>
          <w:bCs/>
          <w:sz w:val="22"/>
          <w:lang w:eastAsia="ar-SA"/>
        </w:rPr>
        <w:t xml:space="preserve"> </w:t>
      </w:r>
      <w:r w:rsidR="00211206" w:rsidRPr="00211206">
        <w:rPr>
          <w:rFonts w:ascii="Calibri" w:hAnsi="Calibri" w:cs="Calibri"/>
          <w:bCs/>
          <w:sz w:val="22"/>
          <w:lang w:eastAsia="ar-SA"/>
        </w:rPr>
        <w:t xml:space="preserve">Nieskorzystanie ze wskazanego powyżej prawa opcji, </w:t>
      </w:r>
      <w:r w:rsidR="001138E9">
        <w:rPr>
          <w:rFonts w:ascii="Calibri" w:hAnsi="Calibri" w:cs="Calibri"/>
          <w:bCs/>
          <w:sz w:val="22"/>
          <w:lang w:eastAsia="ar-SA"/>
        </w:rPr>
        <w:t>n</w:t>
      </w:r>
      <w:r w:rsidR="00211206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iewykonanie, skrócenie okresu wykonywania robót budowlanych lub  wstrzymanie prac w ramach Umowy Wykonawczej nie stanowi podstawy do jakichkolwiek roszczeń Wykonawcy </w:t>
      </w:r>
      <w:r w:rsidR="00211206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lastRenderedPageBreak/>
        <w:t>wobec Zamawiającego w szczególności w zakresie zapłaty wynagrodzenia.</w:t>
      </w:r>
    </w:p>
    <w:p w14:paraId="30D6C92A" w14:textId="0B2AD272" w:rsidR="00211206" w:rsidRPr="00211206" w:rsidRDefault="00A52CB2" w:rsidP="00710E2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suppressAutoHyphens/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211206">
        <w:rPr>
          <w:rFonts w:ascii="Calibri" w:hAnsi="Calibri" w:cs="Calibri"/>
          <w:bCs/>
          <w:sz w:val="22"/>
          <w:lang w:eastAsia="ar-SA"/>
        </w:rPr>
        <w:t xml:space="preserve">Kolejne prawo opcji - w przypadku, gdy roboty budowlane w zakresie Sali Operowej rozpoczną się w trakcie realizacji robót, o których mowa w </w:t>
      </w:r>
      <w:r w:rsidR="009C1DD2">
        <w:rPr>
          <w:rFonts w:ascii="Calibri" w:hAnsi="Calibri" w:cs="Calibri"/>
          <w:bCs/>
          <w:sz w:val="22"/>
          <w:lang w:eastAsia="ar-SA"/>
        </w:rPr>
        <w:t>ust.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</w:t>
      </w:r>
      <w:r w:rsidR="001F5DEC" w:rsidRPr="00211206">
        <w:rPr>
          <w:rFonts w:ascii="Calibri" w:hAnsi="Calibri" w:cs="Calibri"/>
          <w:bCs/>
          <w:sz w:val="22"/>
          <w:lang w:eastAsia="ar-SA"/>
        </w:rPr>
        <w:t xml:space="preserve">1 lub 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2 powyżej lub po ich zakończeniu, jednakże nie później niż do 31.12.2019 r., Zamawiający jest uprawniony do żądania od Wykonawcy realizacji </w:t>
      </w:r>
      <w:r w:rsidR="009323CE">
        <w:rPr>
          <w:rFonts w:ascii="Calibri" w:hAnsi="Calibri" w:cs="Calibri"/>
          <w:bCs/>
          <w:sz w:val="22"/>
          <w:lang w:eastAsia="ar-SA"/>
        </w:rPr>
        <w:t>U</w:t>
      </w:r>
      <w:r w:rsidRPr="00211206">
        <w:rPr>
          <w:rFonts w:ascii="Calibri" w:hAnsi="Calibri" w:cs="Calibri"/>
          <w:bCs/>
          <w:sz w:val="22"/>
          <w:lang w:eastAsia="ar-SA"/>
        </w:rPr>
        <w:t>mowy w tym zakresie, nie dłużej jednak niż przez okres 8 miesięcy</w:t>
      </w:r>
      <w:r w:rsidR="00803875" w:rsidRPr="00803875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="00803875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do dnia dokonania przez Zamawiającego bezusterkowego odbioru końcowego przedmiotu Umowy Wykonawczej dotyczącej nadzorowanych robót budowlanych prowadzonych w Sali</w:t>
      </w:r>
      <w:r w:rsidR="00803875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Operowej,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</w:t>
      </w:r>
      <w:r w:rsidR="001F5DEC" w:rsidRPr="00211206">
        <w:rPr>
          <w:rFonts w:ascii="Calibri" w:hAnsi="Calibri" w:cs="Calibri"/>
          <w:bCs/>
          <w:sz w:val="22"/>
          <w:lang w:eastAsia="ar-SA"/>
        </w:rPr>
        <w:t>zgodnie z przewidzianym w ofercie prawem opcji.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Jednocześnie Zamawiający</w:t>
      </w:r>
      <w:r w:rsidRPr="00211206">
        <w:t xml:space="preserve"> 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jest uprawniony do żądania od Wykonawcy dalszej realizacji </w:t>
      </w:r>
      <w:r w:rsidR="009323CE">
        <w:rPr>
          <w:rFonts w:ascii="Calibri" w:hAnsi="Calibri" w:cs="Calibri"/>
          <w:bCs/>
          <w:sz w:val="22"/>
          <w:lang w:eastAsia="ar-SA"/>
        </w:rPr>
        <w:t>U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mowy w zakresie nadzoru nad robotami budowlanymi dotyczącymi Sali Operowej na dotychczasowych warunkach przez okres nie dłuższy niż </w:t>
      </w:r>
      <w:r w:rsidR="001F5DEC" w:rsidRPr="00211206">
        <w:rPr>
          <w:rFonts w:ascii="Calibri" w:hAnsi="Calibri" w:cs="Calibri"/>
          <w:bCs/>
          <w:sz w:val="22"/>
          <w:lang w:eastAsia="ar-SA"/>
        </w:rPr>
        <w:t>kolejne</w:t>
      </w:r>
      <w:r w:rsidRPr="00211206">
        <w:rPr>
          <w:rFonts w:ascii="Calibri" w:hAnsi="Calibri" w:cs="Calibri"/>
          <w:bCs/>
          <w:sz w:val="22"/>
          <w:lang w:eastAsia="ar-SA"/>
        </w:rPr>
        <w:t xml:space="preserve"> 3 miesiące, zgodnie z przewidzianym w ofercie prawem opcji. Prawo opcji realizowane będzie przez złożenie przez Zamawiającego jednostronnego oświadczenia woli w przedmiocie nadzoru nad robotami budowlanymi dotyczącymi Sali Operowej.</w:t>
      </w:r>
      <w:r w:rsidR="00211206" w:rsidRPr="00211206">
        <w:rPr>
          <w:rFonts w:asciiTheme="minorHAnsi" w:hAnsiTheme="minorHAnsi" w:cstheme="minorHAnsi"/>
          <w:bCs/>
          <w:color w:val="000000"/>
          <w:sz w:val="22"/>
          <w:shd w:val="clear" w:color="auto" w:fill="FFFFFF"/>
        </w:rPr>
        <w:t xml:space="preserve"> Nieskorzystanie z praw opcji o których mowa powyżej, niewykonanie, skrócenie okresu wykonywania robót budowlanych lub  wstrzymanie prac w ramach Umowy Wykonawczej nie stanowi podstawy do jakichkolwiek roszczeń Wykonawcy wobec Zamawiającego w szczególności w zakresie zapłaty wynagrodzenia.</w:t>
      </w:r>
    </w:p>
    <w:p w14:paraId="6E471F38" w14:textId="3AF0205B" w:rsidR="0099375D" w:rsidRPr="00211206" w:rsidRDefault="0099375D" w:rsidP="00710E22">
      <w:pPr>
        <w:pStyle w:val="Akapitzlist"/>
        <w:widowControl w:val="0"/>
        <w:numPr>
          <w:ilvl w:val="0"/>
          <w:numId w:val="6"/>
        </w:numPr>
        <w:suppressAutoHyphens/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Wykonawca ponosi odpowiedzialność z tytułu rękojmi za wady fizyczne i prawne obiektu powstałe w wyniku błędów w nadzorze inwestorskim do momentu wygaśnięcia okresu gwarancji i rękojmi udzielonych przez Generalnego Wykonawcę nadzorowanego zadania inwestycyjnego  na zasadach określonych w Kodeksie cywilnym. </w:t>
      </w:r>
    </w:p>
    <w:p w14:paraId="1E4CB8C1" w14:textId="65D16696" w:rsidR="00161024" w:rsidRPr="00211206" w:rsidRDefault="006A0EE1" w:rsidP="00710E22">
      <w:pPr>
        <w:pStyle w:val="Akapitzlist"/>
        <w:widowControl w:val="0"/>
        <w:numPr>
          <w:ilvl w:val="0"/>
          <w:numId w:val="6"/>
        </w:numPr>
        <w:tabs>
          <w:tab w:val="left" w:pos="607"/>
        </w:tabs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W przypadku wystąpienia wad w nadzorowanych robo</w:t>
      </w:r>
      <w:r w:rsidR="0099375D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tach </w:t>
      </w: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powstałych w okresie gwarancji lub rękojmi</w:t>
      </w:r>
      <w:r w:rsidR="006D32CF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udzielonej przez </w:t>
      </w:r>
      <w:r w:rsidR="00211206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G</w:t>
      </w:r>
      <w:r w:rsidR="0099375D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eneralnego </w:t>
      </w:r>
      <w:r w:rsidR="00211206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W</w:t>
      </w:r>
      <w:r w:rsidR="006D32CF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>ykonawcę robót budowlanych</w:t>
      </w:r>
      <w:r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, Wykonawca będzie </w:t>
      </w:r>
      <w:r w:rsidRPr="00C76A5B">
        <w:rPr>
          <w:rFonts w:asciiTheme="minorHAnsi" w:hAnsiTheme="minorHAnsi" w:cstheme="minorHAnsi"/>
          <w:color w:val="000000"/>
          <w:sz w:val="22"/>
          <w:shd w:val="clear" w:color="auto" w:fill="FFFFFF"/>
        </w:rPr>
        <w:t>zobowiązany do pełnienia nadzoru inwestorskiego nad ich usuwaniem</w:t>
      </w:r>
      <w:r w:rsidR="0099375D" w:rsidRPr="00C76A5B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w ramach udzielonej</w:t>
      </w:r>
      <w:r w:rsidR="0099375D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gwarancji</w:t>
      </w:r>
      <w:r w:rsidR="00161024" w:rsidRPr="00211206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. </w:t>
      </w:r>
    </w:p>
    <w:p w14:paraId="0C5E44E9" w14:textId="77777777" w:rsidR="00895DF6" w:rsidRPr="00211206" w:rsidRDefault="00895DF6" w:rsidP="00710E22">
      <w:pPr>
        <w:pStyle w:val="Akapitzlist"/>
        <w:widowControl w:val="0"/>
        <w:tabs>
          <w:tab w:val="left" w:pos="607"/>
        </w:tabs>
        <w:spacing w:after="0"/>
        <w:ind w:left="397"/>
        <w:rPr>
          <w:rFonts w:asciiTheme="minorHAnsi" w:hAnsiTheme="minorHAnsi" w:cstheme="minorHAnsi"/>
          <w:sz w:val="22"/>
          <w:highlight w:val="yellow"/>
        </w:rPr>
      </w:pPr>
    </w:p>
    <w:p w14:paraId="5B73FEEF" w14:textId="77777777" w:rsidR="006A0EE1" w:rsidRPr="00C76A5B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7" w:name="_Ref485048408"/>
    </w:p>
    <w:bookmarkEnd w:id="17"/>
    <w:p w14:paraId="38248BF5" w14:textId="3630CD3E" w:rsidR="00147232" w:rsidRPr="00211206" w:rsidRDefault="00147232" w:rsidP="00710E22">
      <w:pPr>
        <w:pStyle w:val="Tytuparagrafu"/>
        <w:rPr>
          <w:rStyle w:val="Teksttreci2"/>
          <w:rFonts w:asciiTheme="minorHAnsi" w:hAnsiTheme="minorHAnsi" w:cstheme="minorHAnsi"/>
          <w:b w:val="0"/>
          <w:spacing w:val="0"/>
          <w:sz w:val="22"/>
          <w:shd w:val="clear" w:color="auto" w:fill="auto"/>
        </w:rPr>
      </w:pPr>
      <w:r w:rsidRPr="00C76A5B">
        <w:rPr>
          <w:rStyle w:val="Teksttreci2"/>
          <w:rFonts w:asciiTheme="minorHAnsi" w:hAnsiTheme="minorHAnsi" w:cstheme="minorHAnsi"/>
          <w:spacing w:val="0"/>
          <w:sz w:val="22"/>
          <w:shd w:val="clear" w:color="auto" w:fill="auto"/>
        </w:rPr>
        <w:t>Wynagrodzenie</w:t>
      </w:r>
    </w:p>
    <w:p w14:paraId="6416CDE1" w14:textId="43D3ECE1" w:rsidR="009A1BDF" w:rsidRPr="00710E22" w:rsidRDefault="00D15DB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211206">
        <w:rPr>
          <w:rStyle w:val="Teksttreci2"/>
          <w:rFonts w:asciiTheme="minorHAnsi" w:hAnsiTheme="minorHAnsi" w:cstheme="minorHAnsi"/>
          <w:color w:val="000000"/>
          <w:spacing w:val="0"/>
        </w:rPr>
        <w:t xml:space="preserve">Z tytułu realizacji przedmiotu umowy Wykonawcy, niezależnie od liczby i zakresu wykonywanych czynności przysługuje wynagrodzenie ryczałtowe w wysokości </w:t>
      </w:r>
      <w:r w:rsidR="00151FDA" w:rsidRPr="00211206">
        <w:rPr>
          <w:rStyle w:val="Teksttreci2"/>
          <w:rFonts w:asciiTheme="minorHAnsi" w:hAnsiTheme="minorHAnsi" w:cstheme="minorHAnsi"/>
          <w:color w:val="000000"/>
          <w:spacing w:val="0"/>
        </w:rPr>
        <w:t>…….</w:t>
      </w:r>
      <w:r w:rsidR="00A0331E" w:rsidRPr="00211206">
        <w:rPr>
          <w:rStyle w:val="Teksttreci2"/>
          <w:rFonts w:asciiTheme="minorHAnsi" w:hAnsiTheme="minorHAnsi" w:cstheme="minorHAnsi"/>
          <w:color w:val="000000"/>
          <w:spacing w:val="0"/>
        </w:rPr>
        <w:t xml:space="preserve"> netto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(słownie: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……….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) + podatek VAT tj.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……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zł </w:t>
      </w:r>
      <w:r w:rsidR="000B1B6F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brutto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(słownie: 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>…..</w:t>
      </w:r>
      <w:r w:rsidR="00A0331E" w:rsidRPr="00710E22">
        <w:rPr>
          <w:rStyle w:val="Teksttreci2"/>
          <w:rFonts w:asciiTheme="minorHAnsi" w:hAnsiTheme="minorHAnsi" w:cstheme="minorHAnsi"/>
          <w:color w:val="000000"/>
          <w:spacing w:val="0"/>
        </w:rPr>
        <w:t>)</w:t>
      </w:r>
      <w:r w:rsidR="00F8028B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miesięcznie</w:t>
      </w:r>
      <w:r w:rsidR="005F2F23">
        <w:rPr>
          <w:rStyle w:val="Teksttreci2"/>
          <w:rFonts w:asciiTheme="minorHAnsi" w:hAnsiTheme="minorHAnsi" w:cstheme="minorHAnsi"/>
          <w:color w:val="000000"/>
          <w:spacing w:val="0"/>
        </w:rPr>
        <w:t xml:space="preserve"> w przypadku 2 pierwszych sal</w:t>
      </w:r>
      <w:r w:rsidR="00F90CEB">
        <w:rPr>
          <w:rStyle w:val="Teksttreci2"/>
          <w:rFonts w:asciiTheme="minorHAnsi" w:hAnsiTheme="minorHAnsi" w:cstheme="minorHAnsi"/>
          <w:color w:val="000000"/>
          <w:spacing w:val="0"/>
        </w:rPr>
        <w:t xml:space="preserve"> (Sali Kameralnej i Sali Kinowej)</w:t>
      </w:r>
      <w:r w:rsidR="00F8028B" w:rsidRPr="00710E22">
        <w:rPr>
          <w:rStyle w:val="Teksttreci2"/>
          <w:rFonts w:asciiTheme="minorHAnsi" w:hAnsiTheme="minorHAnsi" w:cstheme="minorHAnsi"/>
          <w:color w:val="000000"/>
          <w:spacing w:val="0"/>
        </w:rPr>
        <w:t>.</w:t>
      </w:r>
    </w:p>
    <w:p w14:paraId="4168EE54" w14:textId="21F8C4BF" w:rsidR="00AD10ED" w:rsidRDefault="00AD10E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W przypadku przedłużenia umowy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w sytuacji, o której mowa w § 6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 ust. </w:t>
      </w:r>
      <w:r w:rsidR="00161024"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2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wynagrodzenie Wykonawcy w dodatkowym okresie realizacji </w:t>
      </w:r>
      <w:r w:rsidR="00F90CEB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mowy będzie wynosiło ………..  za 1 miesiąc  dalszego wykonywania </w:t>
      </w:r>
      <w:r w:rsidR="00F90CEB"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mowy …………………………… zł netto (słownie………………………………./100) powiększone o obowiązujący podatek VAT, tj. brutto …………………………………zł (słownie………………………………./100).</w:t>
      </w:r>
    </w:p>
    <w:p w14:paraId="5DC66E6B" w14:textId="08011F10" w:rsidR="004B15C1" w:rsidRDefault="004B15C1" w:rsidP="004B15C1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 przypadku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realizacji Umowy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zakresie Sali Operowej przez okres nie dłuższy niż 8 miesięcy tj. w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sytuacji, o której mowa w § 6 ust.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3 zdanie 1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wynagrodzenie Wykonawcy w dodatkowym okresie realizacji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mowy będzie wynosiło ………..  za 1 miesiąc  dalszego wykonywania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mowy …………………………… zł netto (słownie………………………………./100) powiększone o obowiązujący podatek VAT, tj. brutto …………………………………zł (słownie………………………………./100).</w:t>
      </w:r>
    </w:p>
    <w:p w14:paraId="6C72C484" w14:textId="524C8ED4" w:rsidR="004B15C1" w:rsidRDefault="004B15C1" w:rsidP="004B15C1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color w:val="000000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W przypadku przedłużenia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mowy w sytuacji, o której mowa w § 6 ust.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3 zdanie 2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,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lastRenderedPageBreak/>
        <w:t xml:space="preserve">wynagrodzenie Wykonawcy w dodatkowym okresie realizacji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mowy będzie wynosiło ………..  za 1 miesiąc  dalszego wykonywania </w:t>
      </w:r>
      <w:r>
        <w:rPr>
          <w:rFonts w:asciiTheme="minorHAnsi" w:hAnsiTheme="minorHAnsi" w:cstheme="minorHAnsi"/>
          <w:color w:val="000000"/>
          <w:spacing w:val="0"/>
          <w:shd w:val="clear" w:color="auto" w:fill="FFFFFF"/>
        </w:rPr>
        <w:t>U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mowy …………………………… zł netto (słownie………………………………./100) powiększone o obowiązujący podatek VAT, tj. brutto …………………………………zł (słownie………………………………./100).</w:t>
      </w:r>
    </w:p>
    <w:p w14:paraId="48C231DE" w14:textId="2F3F9CFB" w:rsidR="00A71128" w:rsidRPr="00710E22" w:rsidRDefault="006A0EE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W wypadku</w:t>
      </w:r>
      <w:r w:rsidR="00D15DB1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rozwiązania </w:t>
      </w:r>
      <w:r w:rsidR="00F90CEB">
        <w:rPr>
          <w:rStyle w:val="Teksttreci2"/>
          <w:rFonts w:asciiTheme="minorHAnsi" w:hAnsiTheme="minorHAnsi" w:cstheme="minorHAnsi"/>
          <w:color w:val="000000"/>
          <w:spacing w:val="0"/>
        </w:rPr>
        <w:t>U</w:t>
      </w:r>
      <w:r w:rsidR="00D15DB1" w:rsidRPr="00710E22">
        <w:rPr>
          <w:rStyle w:val="Teksttreci2"/>
          <w:rFonts w:asciiTheme="minorHAnsi" w:hAnsiTheme="minorHAnsi" w:cstheme="minorHAnsi"/>
          <w:color w:val="000000"/>
          <w:spacing w:val="0"/>
        </w:rPr>
        <w:t>mowy w trakcie trwania miesiąca wynagrodzenie ulega zmniejszeniu do wysokości 1/30 za każdy dzień w którym umowa była realizowana</w:t>
      </w:r>
      <w:r w:rsidRPr="00710E22">
        <w:rPr>
          <w:rStyle w:val="Teksttreci2"/>
          <w:rFonts w:asciiTheme="minorHAnsi" w:hAnsiTheme="minorHAnsi" w:cstheme="minorHAnsi"/>
          <w:color w:val="000000"/>
          <w:spacing w:val="0"/>
        </w:rPr>
        <w:t>.</w:t>
      </w:r>
    </w:p>
    <w:p w14:paraId="76F18343" w14:textId="4244FFB4" w:rsidR="00A71128" w:rsidRPr="00710E22" w:rsidRDefault="002A037D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Style w:val="Teksttreci2"/>
          <w:rFonts w:asciiTheme="minorHAnsi" w:hAnsiTheme="minorHAnsi" w:cstheme="minorHAnsi"/>
          <w:spacing w:val="0"/>
          <w:shd w:val="clear" w:color="auto" w:fill="auto"/>
        </w:rPr>
      </w:pPr>
      <w:r w:rsidRPr="000711E6">
        <w:rPr>
          <w:rFonts w:asciiTheme="minorHAnsi" w:hAnsiTheme="minorHAnsi" w:cstheme="minorHAnsi"/>
          <w:spacing w:val="0"/>
          <w:shd w:val="clear" w:color="auto" w:fill="FFFFFF"/>
        </w:rPr>
        <w:t xml:space="preserve">Jeśli przestój w realizacji Umowy z powodu wstrzymania robót budowlanych będzie trwał dłużej niż 30 następujących </w:t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 xml:space="preserve">po sobie dni, Wykonawcy nie przysługuje za ten czas wynagrodzenie. Należne wynagrodzenie zostanie w takiej sytuacji obniżone o okres braku realizacji Umowy </w:t>
      </w:r>
      <w:r w:rsidR="007B783E">
        <w:rPr>
          <w:rFonts w:asciiTheme="minorHAnsi" w:hAnsiTheme="minorHAnsi" w:cstheme="minorHAnsi"/>
          <w:color w:val="000000"/>
          <w:spacing w:val="0"/>
          <w:shd w:val="clear" w:color="auto" w:fill="FFFFFF"/>
        </w:rPr>
        <w:br/>
      </w:r>
      <w:r w:rsidRPr="00710E22">
        <w:rPr>
          <w:rFonts w:asciiTheme="minorHAnsi" w:hAnsiTheme="minorHAnsi" w:cstheme="minorHAnsi"/>
          <w:color w:val="000000"/>
          <w:spacing w:val="0"/>
          <w:shd w:val="clear" w:color="auto" w:fill="FFFFFF"/>
        </w:rPr>
        <w:t>z przyczyn wskazanych w zdaniu poprzedzającym.</w:t>
      </w:r>
      <w:r w:rsidR="00151FDA" w:rsidRPr="00710E22">
        <w:rPr>
          <w:rStyle w:val="Teksttreci2"/>
          <w:rFonts w:asciiTheme="minorHAnsi" w:hAnsiTheme="minorHAnsi" w:cstheme="minorHAnsi"/>
          <w:color w:val="000000"/>
          <w:spacing w:val="0"/>
        </w:rPr>
        <w:t xml:space="preserve"> </w:t>
      </w:r>
    </w:p>
    <w:p w14:paraId="6731699D" w14:textId="4E49CB41" w:rsidR="00A71128" w:rsidRPr="00710E22" w:rsidRDefault="006A0EE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Style w:val="Teksttreci2"/>
          <w:rFonts w:asciiTheme="minorHAnsi" w:hAnsiTheme="minorHAnsi" w:cstheme="minorHAnsi"/>
          <w:spacing w:val="0"/>
        </w:rPr>
        <w:t xml:space="preserve">Warunkiem wypłaty wynagrodzenia będzie </w:t>
      </w:r>
      <w:r w:rsidR="00D15DB1" w:rsidRPr="00710E22">
        <w:rPr>
          <w:rStyle w:val="Teksttreci2"/>
          <w:rFonts w:asciiTheme="minorHAnsi" w:hAnsiTheme="minorHAnsi" w:cstheme="minorHAnsi"/>
          <w:spacing w:val="0"/>
        </w:rPr>
        <w:t xml:space="preserve">dostarczenie prawidłowo wystawionej faktury wraz </w:t>
      </w:r>
      <w:r w:rsidR="007B783E">
        <w:rPr>
          <w:rStyle w:val="Teksttreci2"/>
          <w:rFonts w:asciiTheme="minorHAnsi" w:hAnsiTheme="minorHAnsi" w:cstheme="minorHAnsi"/>
          <w:spacing w:val="0"/>
        </w:rPr>
        <w:br/>
      </w:r>
      <w:r w:rsidR="00D15DB1" w:rsidRPr="00710E22">
        <w:rPr>
          <w:rStyle w:val="Teksttreci2"/>
          <w:rFonts w:asciiTheme="minorHAnsi" w:hAnsiTheme="minorHAnsi" w:cstheme="minorHAnsi"/>
          <w:spacing w:val="0"/>
        </w:rPr>
        <w:t xml:space="preserve">z zaakceptowanymi przez </w:t>
      </w:r>
      <w:r w:rsidR="009C1DD2">
        <w:rPr>
          <w:rStyle w:val="Teksttreci2"/>
          <w:rFonts w:asciiTheme="minorHAnsi" w:hAnsiTheme="minorHAnsi" w:cstheme="minorHAnsi"/>
          <w:spacing w:val="0"/>
        </w:rPr>
        <w:t>Z</w:t>
      </w:r>
      <w:r w:rsidR="00D15DB1" w:rsidRPr="00710E22">
        <w:rPr>
          <w:rStyle w:val="Teksttreci2"/>
          <w:rFonts w:asciiTheme="minorHAnsi" w:hAnsiTheme="minorHAnsi" w:cstheme="minorHAnsi"/>
          <w:spacing w:val="0"/>
        </w:rPr>
        <w:t xml:space="preserve">amawiającego raportami miesięcznymi, o których mowa w </w:t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begin"/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instrText xml:space="preserve"> REF _Ref485049796 \n \h </w:instrText>
      </w:r>
      <w:r w:rsidR="001634E7" w:rsidRPr="00710E22">
        <w:rPr>
          <w:rStyle w:val="Teksttreci2"/>
          <w:rFonts w:asciiTheme="minorHAnsi" w:hAnsiTheme="minorHAnsi" w:cstheme="minorHAnsi"/>
          <w:spacing w:val="0"/>
        </w:rPr>
        <w:instrText xml:space="preserve"> \* MERGEFORMAT </w:instrText>
      </w:r>
      <w:r w:rsidR="00AE1A95" w:rsidRPr="00710E22">
        <w:rPr>
          <w:rStyle w:val="Teksttreci2"/>
          <w:rFonts w:asciiTheme="minorHAnsi" w:hAnsiTheme="minorHAnsi" w:cstheme="minorHAnsi"/>
          <w:spacing w:val="0"/>
        </w:rPr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separate"/>
      </w:r>
      <w:r w:rsidR="00A129BC" w:rsidRPr="00710E22">
        <w:rPr>
          <w:rStyle w:val="Teksttreci2"/>
          <w:rFonts w:asciiTheme="minorHAnsi" w:hAnsiTheme="minorHAnsi" w:cstheme="minorHAnsi"/>
          <w:spacing w:val="0"/>
        </w:rPr>
        <w:t>§5</w:t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fldChar w:fldCharType="end"/>
      </w:r>
      <w:r w:rsidR="00AE1A95" w:rsidRPr="00710E22">
        <w:rPr>
          <w:rStyle w:val="Teksttreci2"/>
          <w:rFonts w:asciiTheme="minorHAnsi" w:hAnsiTheme="minorHAnsi" w:cstheme="minorHAnsi"/>
          <w:spacing w:val="0"/>
        </w:rPr>
        <w:t xml:space="preserve"> umowy.</w:t>
      </w:r>
      <w:r w:rsidRPr="00710E22">
        <w:rPr>
          <w:rStyle w:val="Teksttreci2"/>
          <w:rFonts w:asciiTheme="minorHAnsi" w:hAnsiTheme="minorHAnsi" w:cstheme="minorHAnsi"/>
          <w:spacing w:val="0"/>
        </w:rPr>
        <w:t xml:space="preserve"> </w:t>
      </w:r>
    </w:p>
    <w:p w14:paraId="4F231B0A" w14:textId="752C9755" w:rsidR="00A71128" w:rsidRPr="00710E22" w:rsidRDefault="008351A1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Zamawiający ureguluje należność wynikającą faktury w terminie 30 dni od dnia jej </w:t>
      </w:r>
      <w:r w:rsidR="00AE1A95"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doręczenia </w:t>
      </w:r>
      <w:r w:rsidR="006C770B" w:rsidRPr="00710E22">
        <w:rPr>
          <w:rFonts w:asciiTheme="minorHAnsi" w:hAnsiTheme="minorHAnsi" w:cstheme="minorHAnsi"/>
          <w:spacing w:val="0"/>
          <w:shd w:val="clear" w:color="auto" w:fill="FFFFFF"/>
        </w:rPr>
        <w:t>Zamawiającemu</w:t>
      </w:r>
      <w:r w:rsidRPr="00710E22">
        <w:rPr>
          <w:rFonts w:asciiTheme="minorHAnsi" w:hAnsiTheme="minorHAnsi" w:cstheme="minorHAnsi"/>
          <w:spacing w:val="0"/>
          <w:shd w:val="clear" w:color="auto" w:fill="FFFFFF"/>
        </w:rPr>
        <w:t>.</w:t>
      </w:r>
    </w:p>
    <w:p w14:paraId="5E6B96A9" w14:textId="0E92DCE0" w:rsidR="00FD3CFA" w:rsidRPr="00710E22" w:rsidRDefault="00151FDA" w:rsidP="00710E22">
      <w:pPr>
        <w:pStyle w:val="Teksttreci21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710E22">
        <w:rPr>
          <w:rFonts w:asciiTheme="minorHAnsi" w:hAnsiTheme="minorHAnsi" w:cstheme="minorHAnsi"/>
          <w:spacing w:val="0"/>
          <w:shd w:val="clear" w:color="auto" w:fill="FFFFFF"/>
        </w:rPr>
        <w:t>Za dzień zapłaty S</w:t>
      </w:r>
      <w:r w:rsidR="00FD3CFA" w:rsidRPr="00710E22">
        <w:rPr>
          <w:rFonts w:asciiTheme="minorHAnsi" w:hAnsiTheme="minorHAnsi" w:cstheme="minorHAnsi"/>
          <w:spacing w:val="0"/>
          <w:shd w:val="clear" w:color="auto" w:fill="FFFFFF"/>
        </w:rPr>
        <w:t xml:space="preserve">trony uznają datę obciążenia rachunku bankowego </w:t>
      </w:r>
      <w:r w:rsidR="00A71128" w:rsidRPr="00710E22">
        <w:rPr>
          <w:rFonts w:asciiTheme="minorHAnsi" w:hAnsiTheme="minorHAnsi" w:cstheme="minorHAnsi"/>
          <w:spacing w:val="0"/>
          <w:shd w:val="clear" w:color="auto" w:fill="FFFFFF"/>
        </w:rPr>
        <w:t>Zamawiającego</w:t>
      </w:r>
      <w:r w:rsidR="00FD3CFA" w:rsidRPr="00710E22">
        <w:rPr>
          <w:rFonts w:asciiTheme="minorHAnsi" w:hAnsiTheme="minorHAnsi" w:cstheme="minorHAnsi"/>
          <w:spacing w:val="0"/>
          <w:shd w:val="clear" w:color="auto" w:fill="FFFFFF"/>
        </w:rPr>
        <w:t>.</w:t>
      </w:r>
    </w:p>
    <w:p w14:paraId="2F481C1E" w14:textId="77777777" w:rsidR="002A037D" w:rsidRPr="009C1DD2" w:rsidRDefault="002A037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9C1DD2">
        <w:rPr>
          <w:rFonts w:asciiTheme="minorHAnsi" w:hAnsiTheme="minorHAnsi" w:cstheme="minorHAnsi"/>
          <w:spacing w:val="0"/>
          <w:shd w:val="clear" w:color="auto" w:fill="FFFFFF"/>
        </w:rPr>
        <w:t>Maksymalna wartość Umowy nieuwzględniająca przewidzianego w niej prawa opcji wynosi ………………………………… zł netto (słownie……………… /100), brutto (słownie………………………………./100).</w:t>
      </w:r>
    </w:p>
    <w:p w14:paraId="7C6B65F0" w14:textId="77777777" w:rsidR="002A037D" w:rsidRPr="009C1DD2" w:rsidRDefault="002A037D" w:rsidP="00710E22">
      <w:pPr>
        <w:pStyle w:val="Teksttreci21"/>
        <w:numPr>
          <w:ilvl w:val="0"/>
          <w:numId w:val="26"/>
        </w:numPr>
        <w:tabs>
          <w:tab w:val="left" w:pos="0"/>
        </w:tabs>
        <w:spacing w:before="0" w:after="0" w:line="276" w:lineRule="auto"/>
        <w:rPr>
          <w:rFonts w:asciiTheme="minorHAnsi" w:hAnsiTheme="minorHAnsi" w:cstheme="minorHAnsi"/>
          <w:spacing w:val="0"/>
          <w:shd w:val="clear" w:color="auto" w:fill="FFFFFF"/>
        </w:rPr>
      </w:pPr>
      <w:r w:rsidRPr="009C1DD2">
        <w:rPr>
          <w:rFonts w:asciiTheme="minorHAnsi" w:hAnsiTheme="minorHAnsi" w:cstheme="minorHAnsi"/>
          <w:spacing w:val="0"/>
          <w:shd w:val="clear" w:color="auto" w:fill="FFFFFF"/>
        </w:rPr>
        <w:t xml:space="preserve">Maksymalna wartość Umowy z uwzględnieniem prawa opcji wynosi …………………………………zł netto (słownie……………… /100), brutto (słownie………………………………./100). </w:t>
      </w:r>
    </w:p>
    <w:p w14:paraId="1BED38FC" w14:textId="77777777" w:rsidR="002A037D" w:rsidRPr="009C1DD2" w:rsidRDefault="002A037D" w:rsidP="00710E22">
      <w:pPr>
        <w:pStyle w:val="Teksttreci21"/>
        <w:shd w:val="clear" w:color="auto" w:fill="auto"/>
        <w:tabs>
          <w:tab w:val="left" w:pos="0"/>
        </w:tabs>
        <w:spacing w:before="0" w:after="0" w:line="276" w:lineRule="auto"/>
        <w:ind w:left="397" w:firstLine="0"/>
        <w:rPr>
          <w:rFonts w:asciiTheme="minorHAnsi" w:hAnsiTheme="minorHAnsi" w:cstheme="minorHAnsi"/>
          <w:spacing w:val="0"/>
          <w:shd w:val="clear" w:color="auto" w:fill="FFFFFF"/>
        </w:rPr>
      </w:pPr>
    </w:p>
    <w:p w14:paraId="2D1901BC" w14:textId="77777777" w:rsidR="00A71128" w:rsidRPr="009C1DD2" w:rsidRDefault="00A71128" w:rsidP="00710E22">
      <w:pPr>
        <w:pStyle w:val="Teksttreci21"/>
        <w:shd w:val="clear" w:color="auto" w:fill="auto"/>
        <w:tabs>
          <w:tab w:val="left" w:pos="0"/>
        </w:tabs>
        <w:spacing w:before="0" w:after="0" w:line="276" w:lineRule="auto"/>
        <w:ind w:left="397" w:firstLine="0"/>
        <w:rPr>
          <w:rFonts w:asciiTheme="minorHAnsi" w:hAnsiTheme="minorHAnsi" w:cstheme="minorHAnsi"/>
          <w:spacing w:val="0"/>
          <w:shd w:val="clear" w:color="auto" w:fill="FFFFFF"/>
        </w:rPr>
      </w:pPr>
    </w:p>
    <w:p w14:paraId="369ACE86" w14:textId="16B838CA" w:rsidR="006A0EE1" w:rsidRPr="00710E22" w:rsidRDefault="006A0EE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4B5D926B" w14:textId="0F36AC60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Odpowiedzialność Wykonawcy i ubezpieczenie OC</w:t>
      </w:r>
    </w:p>
    <w:p w14:paraId="121DC10E" w14:textId="73B3A5E2" w:rsidR="008F462B" w:rsidRPr="00710E22" w:rsidRDefault="00E24236" w:rsidP="00710E22">
      <w:pPr>
        <w:pStyle w:val="Teksttreci21"/>
        <w:numPr>
          <w:ilvl w:val="0"/>
          <w:numId w:val="7"/>
        </w:numPr>
        <w:spacing w:before="0" w:after="0" w:line="276" w:lineRule="auto"/>
        <w:rPr>
          <w:rFonts w:asciiTheme="minorHAnsi" w:hAnsiTheme="minorHAnsi" w:cstheme="minorHAnsi"/>
          <w:color w:val="000000"/>
          <w:spacing w:val="0"/>
        </w:rPr>
      </w:pPr>
      <w:r w:rsidRPr="00710E22">
        <w:rPr>
          <w:rStyle w:val="Teksttreci2Exact"/>
          <w:rFonts w:asciiTheme="minorHAnsi" w:hAnsiTheme="minorHAnsi" w:cstheme="minorHAnsi"/>
          <w:color w:val="000000"/>
          <w:spacing w:val="0"/>
          <w:sz w:val="22"/>
          <w:szCs w:val="22"/>
        </w:rPr>
        <w:t>Wykonawca odpowiada za niewykonanie lub nienależyte wykonanie zobowiązania, chyba że niewykonanie lub nienależyte wykonanie zobowiązania nastąpiło na skutek siły wyższej lub na skutek okoliczności, za które Wykonawca nie ponosi odpowiedzialności, z tym zastrzeżeniem, że odpowiada on za dochowanie</w:t>
      </w:r>
      <w:r w:rsidR="008F462B" w:rsidRPr="00710E22">
        <w:rPr>
          <w:rStyle w:val="Teksttreci2Exact"/>
          <w:rFonts w:asciiTheme="minorHAnsi" w:hAnsiTheme="minorHAnsi" w:cstheme="minorHAnsi"/>
          <w:color w:val="000000"/>
          <w:spacing w:val="0"/>
          <w:sz w:val="22"/>
          <w:szCs w:val="22"/>
        </w:rPr>
        <w:t xml:space="preserve"> </w:t>
      </w:r>
      <w:r w:rsidR="008F462B" w:rsidRPr="00710E22">
        <w:rPr>
          <w:rFonts w:asciiTheme="minorHAnsi" w:hAnsiTheme="minorHAnsi" w:cstheme="minorHAnsi"/>
          <w:color w:val="000000"/>
          <w:spacing w:val="0"/>
        </w:rPr>
        <w:t>najwyższej staranności profesjonalisty.</w:t>
      </w:r>
    </w:p>
    <w:p w14:paraId="4DEFC87C" w14:textId="20BD1DA4" w:rsidR="008F462B" w:rsidRPr="000711E6" w:rsidRDefault="008F462B" w:rsidP="00710E22">
      <w:pPr>
        <w:pStyle w:val="Teksttreci21"/>
        <w:numPr>
          <w:ilvl w:val="0"/>
          <w:numId w:val="7"/>
        </w:numPr>
        <w:spacing w:before="0" w:after="0" w:line="276" w:lineRule="auto"/>
        <w:rPr>
          <w:rFonts w:asciiTheme="minorHAnsi" w:hAnsiTheme="minorHAnsi" w:cstheme="minorHAnsi"/>
          <w:spacing w:val="0"/>
        </w:rPr>
      </w:pPr>
      <w:r w:rsidRPr="00710E22">
        <w:rPr>
          <w:rFonts w:asciiTheme="minorHAnsi" w:hAnsiTheme="minorHAnsi" w:cstheme="minorHAnsi"/>
          <w:color w:val="000000"/>
          <w:spacing w:val="0"/>
        </w:rPr>
        <w:t>Wykonawca odpowiada na zasadzie ryzyka za działania lub zaniechania osób, którymi posługuje się w wykonaniu zobowiązania, którym zobowiązanie powierza lub które działają na jego zlecenie, polecenie, na jego rzecz lub które prowadzą jego sprawy. Wykonawca nie może zwolnić się z tej odpowiedzialności powołując się na brak winy w wyborze, nadzorze lub z powołaniem się na to, że osoby za które odpowiada zawodowo trudnią się wykonywaniem określonych czynności</w:t>
      </w:r>
      <w:r w:rsidR="000711E6">
        <w:rPr>
          <w:rFonts w:asciiTheme="minorHAnsi" w:hAnsiTheme="minorHAnsi" w:cstheme="minorHAnsi"/>
          <w:color w:val="000000"/>
          <w:spacing w:val="0"/>
        </w:rPr>
        <w:t>.</w:t>
      </w:r>
    </w:p>
    <w:p w14:paraId="4CCCC69C" w14:textId="68380C56" w:rsidR="00D67789" w:rsidRPr="00710E22" w:rsidRDefault="00597E0C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bookmarkStart w:id="18" w:name="_Ref485050505"/>
      <w:r w:rsidRPr="00710E22">
        <w:rPr>
          <w:rFonts w:asciiTheme="minorHAnsi" w:hAnsiTheme="minorHAnsi" w:cstheme="minorHAnsi"/>
          <w:color w:val="000000"/>
          <w:sz w:val="22"/>
        </w:rPr>
        <w:t xml:space="preserve">Wykonawca zobowiązuje się do utrzymywania przez cały okres Umowy, ubezpieczenia </w:t>
      </w:r>
      <w:r w:rsidR="007B783E">
        <w:rPr>
          <w:rFonts w:asciiTheme="minorHAnsi" w:hAnsiTheme="minorHAnsi" w:cstheme="minorHAnsi"/>
          <w:color w:val="000000"/>
          <w:sz w:val="22"/>
        </w:rPr>
        <w:br/>
      </w:r>
      <w:r w:rsidRPr="00710E22">
        <w:rPr>
          <w:rFonts w:asciiTheme="minorHAnsi" w:hAnsiTheme="minorHAnsi" w:cstheme="minorHAnsi"/>
          <w:color w:val="000000"/>
          <w:sz w:val="22"/>
        </w:rPr>
        <w:t>od odpowiedzialności cywilnej</w:t>
      </w:r>
      <w:r w:rsidR="00D67789" w:rsidRPr="00710E22">
        <w:rPr>
          <w:rFonts w:asciiTheme="minorHAnsi" w:hAnsiTheme="minorHAnsi" w:cstheme="minorHAnsi"/>
          <w:color w:val="000000"/>
          <w:sz w:val="22"/>
        </w:rPr>
        <w:t xml:space="preserve"> z tytułu prowadzonej działalności</w:t>
      </w:r>
      <w:r w:rsidR="00691E7B" w:rsidRPr="00710E22">
        <w:rPr>
          <w:rFonts w:asciiTheme="minorHAnsi" w:hAnsiTheme="minorHAnsi" w:cstheme="minorHAnsi"/>
          <w:color w:val="000000"/>
          <w:sz w:val="22"/>
        </w:rPr>
        <w:t xml:space="preserve"> gospodarczej</w:t>
      </w:r>
      <w:r w:rsidR="00D67789" w:rsidRPr="00710E22">
        <w:rPr>
          <w:rFonts w:asciiTheme="minorHAnsi" w:hAnsiTheme="minorHAnsi" w:cstheme="minorHAnsi"/>
          <w:color w:val="000000"/>
          <w:sz w:val="22"/>
        </w:rPr>
        <w:t xml:space="preserve">. </w:t>
      </w:r>
    </w:p>
    <w:p w14:paraId="52EC0048" w14:textId="4EE5659C" w:rsidR="00D102AA" w:rsidRPr="00710E22" w:rsidRDefault="00D67789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Wykonawca oświadcza, iż każdy członek Zespołu</w:t>
      </w:r>
      <w:r w:rsidR="00151FDA" w:rsidRPr="00710E22">
        <w:rPr>
          <w:rFonts w:asciiTheme="minorHAnsi" w:hAnsiTheme="minorHAnsi" w:cstheme="minorHAnsi"/>
          <w:color w:val="000000"/>
          <w:sz w:val="22"/>
        </w:rPr>
        <w:t xml:space="preserve"> (z wyłączeniem akustyka)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będzie posiadał ubezpieczenie od odpowiedzialności cywilnej wymagane odrębnymi przepisami. </w:t>
      </w:r>
      <w:r w:rsidR="00597E0C" w:rsidRPr="00710E22">
        <w:rPr>
          <w:rFonts w:asciiTheme="minorHAnsi" w:hAnsiTheme="minorHAnsi" w:cstheme="minorHAnsi"/>
          <w:color w:val="000000"/>
          <w:sz w:val="22"/>
        </w:rPr>
        <w:t xml:space="preserve"> </w:t>
      </w:r>
    </w:p>
    <w:p w14:paraId="420422A5" w14:textId="366F9B2E" w:rsidR="001C66E5" w:rsidRPr="00710E22" w:rsidRDefault="00D102AA" w:rsidP="00710E22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color w:val="000000"/>
          <w:sz w:val="22"/>
        </w:rPr>
        <w:t>Zamawiający jest uprawniony do żądania w każdym czasie</w:t>
      </w:r>
      <w:r w:rsidRPr="00710E22" w:rsidDel="00D67789">
        <w:rPr>
          <w:rFonts w:asciiTheme="minorHAnsi" w:hAnsiTheme="minorHAnsi" w:cstheme="minorHAnsi"/>
          <w:color w:val="000000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>przedłożenia dowodów zawarcia ubezpieczenia, o którym mowa w ust. 3 i 4 powyżej.</w:t>
      </w:r>
      <w:bookmarkEnd w:id="18"/>
    </w:p>
    <w:p w14:paraId="657E421B" w14:textId="77777777" w:rsidR="00146E6E" w:rsidRPr="00710E22" w:rsidRDefault="00146E6E" w:rsidP="00710E22">
      <w:pPr>
        <w:pStyle w:val="Akapitzlist"/>
        <w:shd w:val="clear" w:color="auto" w:fill="FFFFFF"/>
        <w:spacing w:after="0"/>
        <w:ind w:left="1080"/>
        <w:rPr>
          <w:rFonts w:asciiTheme="minorHAnsi" w:hAnsiTheme="minorHAnsi" w:cstheme="minorHAnsi"/>
          <w:sz w:val="22"/>
        </w:rPr>
      </w:pPr>
    </w:p>
    <w:p w14:paraId="7240FF8C" w14:textId="77777777" w:rsidR="00A72821" w:rsidRPr="00710E22" w:rsidRDefault="00A72821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  <w:bookmarkStart w:id="19" w:name="_Ref485048919"/>
    </w:p>
    <w:p w14:paraId="24524BAE" w14:textId="763E9C58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Kary umowne</w:t>
      </w:r>
    </w:p>
    <w:bookmarkEnd w:id="19"/>
    <w:p w14:paraId="4908BC5E" w14:textId="77777777" w:rsidR="004D5CFD" w:rsidRPr="00710E22" w:rsidRDefault="004D5CFD" w:rsidP="00710E22">
      <w:pPr>
        <w:numPr>
          <w:ilvl w:val="0"/>
          <w:numId w:val="22"/>
        </w:numPr>
        <w:tabs>
          <w:tab w:val="num" w:pos="284"/>
          <w:tab w:val="num" w:pos="426"/>
        </w:tabs>
        <w:spacing w:after="0"/>
        <w:ind w:left="284" w:hanging="284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uprawniony będzie do obciążenia Wykonawcy następującymi karami umownymi:</w:t>
      </w:r>
    </w:p>
    <w:p w14:paraId="53EDA56C" w14:textId="30E06107" w:rsidR="00A462F1" w:rsidRPr="00710E22" w:rsidRDefault="00A462F1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>z tytułu niezgło</w:t>
      </w:r>
      <w:r w:rsidR="006C770B" w:rsidRPr="00710E22">
        <w:rPr>
          <w:rFonts w:asciiTheme="minorHAnsi" w:hAnsiTheme="minorHAnsi" w:cstheme="minorHAnsi"/>
          <w:color w:val="000000"/>
          <w:sz w:val="22"/>
        </w:rPr>
        <w:t>szenie zastępstwa lub zmiany w Z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espole w terminie określonym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_Ref485048105 \w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§2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_Ref485048013 \w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4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 kwotę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A85DD6" w:rsidRPr="00710E22">
        <w:rPr>
          <w:rFonts w:asciiTheme="minorHAnsi" w:hAnsiTheme="minorHAnsi" w:cstheme="minorHAnsi"/>
          <w:color w:val="000000"/>
          <w:sz w:val="22"/>
        </w:rPr>
        <w:t xml:space="preserve">maksymalnego wynagrodzenia brutto określonego w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§ 7 ust. 1 </w:t>
      </w:r>
      <w:r w:rsidRPr="00710E22">
        <w:rPr>
          <w:rFonts w:asciiTheme="minorHAnsi" w:hAnsiTheme="minorHAnsi" w:cstheme="minorHAnsi"/>
          <w:color w:val="000000"/>
          <w:sz w:val="22"/>
        </w:rPr>
        <w:t>za każdy taki przypadek;</w:t>
      </w:r>
    </w:p>
    <w:p w14:paraId="59B79CCC" w14:textId="493E2E96" w:rsidR="00A462F1" w:rsidRPr="00710E22" w:rsidRDefault="00A462F1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bookmarkStart w:id="20" w:name="_Ref485048924"/>
      <w:r w:rsidRPr="00710E22">
        <w:rPr>
          <w:rFonts w:asciiTheme="minorHAnsi" w:hAnsiTheme="minorHAnsi" w:cstheme="minorHAnsi"/>
          <w:color w:val="000000"/>
          <w:sz w:val="22"/>
        </w:rPr>
        <w:t xml:space="preserve">z tytułu nieprzystąpienia do odbioru prac częściowych lub prac ulegających zakryciu </w:t>
      </w:r>
      <w:r w:rsidR="007B783E">
        <w:rPr>
          <w:rFonts w:asciiTheme="minorHAnsi" w:hAnsiTheme="minorHAnsi" w:cstheme="minorHAnsi"/>
          <w:color w:val="000000"/>
          <w:sz w:val="22"/>
        </w:rPr>
        <w:br/>
      </w:r>
      <w:r w:rsidRPr="00710E22">
        <w:rPr>
          <w:rFonts w:asciiTheme="minorHAnsi" w:hAnsiTheme="minorHAnsi" w:cstheme="minorHAnsi"/>
          <w:color w:val="000000"/>
          <w:sz w:val="22"/>
        </w:rPr>
        <w:t xml:space="preserve">w terminie określonym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_Ref485048769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§3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_Ref485048774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2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-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w wysokości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miesięcznego wynagrodzenia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>brutto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 określonego w § 7 ust. 1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za każdy </w:t>
      </w:r>
      <w:r w:rsidR="0023091C" w:rsidRPr="00710E22">
        <w:rPr>
          <w:rFonts w:asciiTheme="minorHAnsi" w:hAnsiTheme="minorHAnsi" w:cstheme="minorHAnsi"/>
          <w:color w:val="000000"/>
          <w:sz w:val="22"/>
        </w:rPr>
        <w:t xml:space="preserve">dzień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zwłoki </w:t>
      </w:r>
      <w:r w:rsidR="0023091C" w:rsidRPr="00710E22">
        <w:rPr>
          <w:rFonts w:asciiTheme="minorHAnsi" w:hAnsiTheme="minorHAnsi" w:cstheme="minorHAnsi"/>
          <w:color w:val="000000"/>
          <w:sz w:val="22"/>
        </w:rPr>
        <w:t>w przystąpieniu do wykonania tej czynności</w:t>
      </w:r>
      <w:r w:rsidRPr="00710E22">
        <w:rPr>
          <w:rFonts w:asciiTheme="minorHAnsi" w:hAnsiTheme="minorHAnsi" w:cstheme="minorHAnsi"/>
          <w:color w:val="000000"/>
          <w:sz w:val="22"/>
        </w:rPr>
        <w:t>;</w:t>
      </w:r>
      <w:bookmarkEnd w:id="20"/>
    </w:p>
    <w:p w14:paraId="12F1ACC5" w14:textId="2ED7E39A" w:rsidR="00A462F1" w:rsidRPr="00710E22" w:rsidRDefault="0023091C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 tytułu naruszenia określonego w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_Ref485048769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§3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ust.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_Ref485049017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3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 terminu na dokonanie innych niż wskazane w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_Ref485048919 \n \h </w:instrText>
      </w:r>
      <w:r w:rsidR="006C770B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§9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34319A">
        <w:rPr>
          <w:rFonts w:asciiTheme="minorHAnsi" w:eastAsia="Times New Roman" w:hAnsiTheme="minorHAnsi" w:cstheme="minorHAnsi"/>
          <w:sz w:val="22"/>
          <w:lang w:eastAsia="pl-PL"/>
        </w:rPr>
        <w:t>ust.2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powyżej czynności </w:t>
      </w:r>
      <w:r w:rsidR="003E3D13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– w wysokości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>5%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miesięcznego wynagrodzenia brutto określonego w § 7 ust. 1  </w:t>
      </w:r>
      <w:r w:rsidRPr="00710E22">
        <w:rPr>
          <w:rFonts w:asciiTheme="minorHAnsi" w:hAnsiTheme="minorHAnsi" w:cstheme="minorHAnsi"/>
          <w:color w:val="000000"/>
          <w:sz w:val="22"/>
        </w:rPr>
        <w:t xml:space="preserve">za każdy dzień </w:t>
      </w:r>
      <w:r w:rsidR="00A5695D" w:rsidRPr="00710E22">
        <w:rPr>
          <w:rFonts w:asciiTheme="minorHAnsi" w:hAnsiTheme="minorHAnsi" w:cstheme="minorHAnsi"/>
          <w:color w:val="000000"/>
          <w:sz w:val="22"/>
        </w:rPr>
        <w:t xml:space="preserve">zwłoki </w:t>
      </w:r>
      <w:r w:rsidRPr="00710E22">
        <w:rPr>
          <w:rFonts w:asciiTheme="minorHAnsi" w:hAnsiTheme="minorHAnsi" w:cstheme="minorHAnsi"/>
          <w:color w:val="000000"/>
          <w:sz w:val="22"/>
        </w:rPr>
        <w:t>w przystąpieniu do wykonania tej czynności;</w:t>
      </w:r>
    </w:p>
    <w:p w14:paraId="7DBB863B" w14:textId="4B447777" w:rsidR="004D5CFD" w:rsidRPr="00710E22" w:rsidRDefault="00000D4C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 tytułu mniejszej liczby pobytów na budowie niż określona w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_Ref485048769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§3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Pr="00710E22">
        <w:rPr>
          <w:rFonts w:asciiTheme="minorHAnsi" w:hAnsiTheme="minorHAnsi" w:cstheme="minorHAnsi"/>
          <w:color w:val="000000"/>
          <w:sz w:val="22"/>
        </w:rPr>
        <w:instrText xml:space="preserve"> REF _Ref485049526 \n \h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Pr="00710E22">
        <w:rPr>
          <w:rFonts w:asciiTheme="minorHAnsi" w:hAnsiTheme="minorHAnsi" w:cstheme="minorHAnsi"/>
          <w:color w:val="000000"/>
          <w:sz w:val="22"/>
        </w:rPr>
      </w:r>
      <w:r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4</w:t>
      </w:r>
      <w:r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Pr="00710E22">
        <w:rPr>
          <w:rFonts w:asciiTheme="minorHAnsi" w:hAnsiTheme="minorHAnsi" w:cstheme="minorHAnsi"/>
          <w:color w:val="000000"/>
          <w:sz w:val="22"/>
        </w:rPr>
        <w:t xml:space="preserve"> umowy</w:t>
      </w:r>
      <w:r w:rsidR="003E3D13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w wysokości </w:t>
      </w:r>
      <w:r w:rsidR="003E3D13" w:rsidRPr="00710E22">
        <w:rPr>
          <w:rFonts w:asciiTheme="minorHAnsi" w:hAnsiTheme="minorHAnsi" w:cstheme="minorHAnsi"/>
          <w:color w:val="000000"/>
          <w:sz w:val="22"/>
        </w:rPr>
        <w:t xml:space="preserve">5% </w:t>
      </w:r>
      <w:r w:rsidR="001634E7" w:rsidRPr="00710E22">
        <w:rPr>
          <w:rFonts w:asciiTheme="minorHAnsi" w:hAnsiTheme="minorHAnsi" w:cstheme="minorHAnsi"/>
          <w:color w:val="000000"/>
          <w:sz w:val="22"/>
        </w:rPr>
        <w:t>miesięcznego wynagrodzenia brut</w:t>
      </w:r>
      <w:r w:rsidR="000D0115">
        <w:rPr>
          <w:rFonts w:asciiTheme="minorHAnsi" w:hAnsiTheme="minorHAnsi" w:cstheme="minorHAnsi"/>
          <w:color w:val="000000"/>
          <w:sz w:val="22"/>
        </w:rPr>
        <w:t>t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o określonego w § 7 ust. 1  </w:t>
      </w:r>
      <w:r w:rsidRPr="00710E22">
        <w:rPr>
          <w:rFonts w:asciiTheme="minorHAnsi" w:hAnsiTheme="minorHAnsi" w:cstheme="minorHAnsi"/>
          <w:color w:val="000000"/>
          <w:sz w:val="22"/>
        </w:rPr>
        <w:t>za każdą nieobecność</w:t>
      </w:r>
      <w:r w:rsidR="004D5CFD" w:rsidRPr="00710E22">
        <w:rPr>
          <w:rFonts w:asciiTheme="minorHAnsi" w:eastAsia="Times New Roman" w:hAnsiTheme="minorHAnsi" w:cstheme="minorHAnsi"/>
          <w:sz w:val="22"/>
          <w:lang w:eastAsia="ar-SA"/>
        </w:rPr>
        <w:t>;</w:t>
      </w:r>
    </w:p>
    <w:p w14:paraId="29F2F721" w14:textId="77777777" w:rsidR="005C2227" w:rsidRPr="00710E22" w:rsidRDefault="00161024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 tytułu chociażby niezamierzonego naruszenia oświadczeń wskazanych w § 3 ust. 6-8 w wysokości </w:t>
      </w:r>
      <w:r w:rsidR="005C2227" w:rsidRPr="00710E22">
        <w:rPr>
          <w:rFonts w:asciiTheme="minorHAnsi" w:hAnsiTheme="minorHAnsi" w:cstheme="minorHAnsi"/>
          <w:color w:val="000000"/>
          <w:sz w:val="22"/>
        </w:rPr>
        <w:t>wartości jednomiesięcznego wynagrodzenia Wykonawcy, za każdy taki przypadek;</w:t>
      </w:r>
    </w:p>
    <w:p w14:paraId="741DFD4A" w14:textId="2C59BC27" w:rsidR="004D5CFD" w:rsidRPr="00710E22" w:rsidRDefault="004D5CFD" w:rsidP="00710E22">
      <w:pPr>
        <w:numPr>
          <w:ilvl w:val="1"/>
          <w:numId w:val="21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 xml:space="preserve">za </w:t>
      </w:r>
      <w:r w:rsidR="001634E7" w:rsidRPr="004C4B94">
        <w:rPr>
          <w:rFonts w:asciiTheme="minorHAnsi" w:hAnsiTheme="minorHAnsi" w:cstheme="minorHAnsi"/>
          <w:color w:val="000000"/>
          <w:sz w:val="22"/>
        </w:rPr>
        <w:t xml:space="preserve">zaakceptowane przez Wykonawcę </w:t>
      </w:r>
      <w:r w:rsidRPr="004C4B94">
        <w:rPr>
          <w:rFonts w:asciiTheme="minorHAnsi" w:hAnsiTheme="minorHAnsi" w:cstheme="minorHAnsi"/>
          <w:color w:val="000000"/>
          <w:sz w:val="22"/>
        </w:rPr>
        <w:t xml:space="preserve">odstępstwo od projektu budowlanego, </w:t>
      </w:r>
      <w:r w:rsidR="007B783E" w:rsidRPr="004C4B94">
        <w:rPr>
          <w:rFonts w:asciiTheme="minorHAnsi" w:hAnsiTheme="minorHAnsi" w:cstheme="minorHAnsi"/>
          <w:color w:val="000000"/>
          <w:sz w:val="22"/>
        </w:rPr>
        <w:br/>
      </w:r>
      <w:r w:rsidR="001634E7" w:rsidRPr="004C4B94">
        <w:rPr>
          <w:rFonts w:asciiTheme="minorHAnsi" w:hAnsiTheme="minorHAnsi" w:cstheme="minorHAnsi"/>
          <w:color w:val="000000"/>
          <w:sz w:val="22"/>
        </w:rPr>
        <w:t xml:space="preserve">w wysokości wartości </w:t>
      </w:r>
      <w:r w:rsidR="005C2227" w:rsidRPr="004C4B94">
        <w:rPr>
          <w:rFonts w:asciiTheme="minorHAnsi" w:hAnsiTheme="minorHAnsi" w:cstheme="minorHAnsi"/>
          <w:color w:val="000000"/>
          <w:sz w:val="22"/>
        </w:rPr>
        <w:t>miesięcznego</w:t>
      </w:r>
      <w:r w:rsidR="001634E7" w:rsidRPr="004C4B94">
        <w:rPr>
          <w:rFonts w:asciiTheme="minorHAnsi" w:hAnsiTheme="minorHAnsi" w:cstheme="minorHAnsi"/>
          <w:color w:val="000000"/>
          <w:sz w:val="22"/>
        </w:rPr>
        <w:t xml:space="preserve"> wynagrodzenia Wykonawcy, za</w:t>
      </w:r>
      <w:r w:rsidR="001634E7" w:rsidRPr="00710E22">
        <w:rPr>
          <w:rFonts w:asciiTheme="minorHAnsi" w:hAnsiTheme="minorHAnsi" w:cstheme="minorHAnsi"/>
          <w:color w:val="000000"/>
          <w:sz w:val="22"/>
        </w:rPr>
        <w:t xml:space="preserve"> każdy taki przypadek – kara umowna nie podlega naliczeniu, jeżeli odstępstwo zostało uprzednio zatwierdzone przez Zamawiającego</w:t>
      </w:r>
    </w:p>
    <w:p w14:paraId="03E963DB" w14:textId="2238F90F" w:rsidR="005F1192" w:rsidRPr="000D0115" w:rsidRDefault="00151FDA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hAnsiTheme="minorHAnsi" w:cstheme="minorHAnsi"/>
          <w:color w:val="000000"/>
          <w:sz w:val="22"/>
        </w:rPr>
        <w:t>W</w:t>
      </w:r>
      <w:r w:rsidR="004D5CFD" w:rsidRPr="00710E22">
        <w:rPr>
          <w:rFonts w:asciiTheme="minorHAnsi" w:hAnsiTheme="minorHAnsi" w:cstheme="minorHAnsi"/>
          <w:color w:val="000000"/>
          <w:sz w:val="22"/>
        </w:rPr>
        <w:t xml:space="preserve"> przypadku rozwiązania Umowy (w</w:t>
      </w:r>
      <w:r w:rsidR="006C770B" w:rsidRPr="00710E22">
        <w:rPr>
          <w:rFonts w:asciiTheme="minorHAnsi" w:hAnsiTheme="minorHAnsi" w:cstheme="minorHAnsi"/>
          <w:color w:val="000000"/>
          <w:sz w:val="22"/>
        </w:rPr>
        <w:t xml:space="preserve">ypowiedzenia lub odstąpienia) </w:t>
      </w:r>
      <w:r w:rsidR="00722D1A">
        <w:rPr>
          <w:rFonts w:asciiTheme="minorHAnsi" w:hAnsiTheme="minorHAnsi" w:cstheme="minorHAnsi"/>
          <w:color w:val="000000"/>
          <w:sz w:val="22"/>
        </w:rPr>
        <w:t xml:space="preserve">przez Zamawiającego </w:t>
      </w:r>
      <w:r w:rsidR="006C770B" w:rsidRPr="00710E22">
        <w:rPr>
          <w:rFonts w:asciiTheme="minorHAnsi" w:hAnsiTheme="minorHAnsi" w:cstheme="minorHAnsi"/>
          <w:color w:val="000000"/>
          <w:sz w:val="22"/>
        </w:rPr>
        <w:t xml:space="preserve">z </w:t>
      </w:r>
      <w:r w:rsidR="004D5CFD" w:rsidRPr="00710E22">
        <w:rPr>
          <w:rFonts w:asciiTheme="minorHAnsi" w:hAnsiTheme="minorHAnsi" w:cstheme="minorHAnsi"/>
          <w:color w:val="000000"/>
          <w:sz w:val="22"/>
        </w:rPr>
        <w:t xml:space="preserve">przyczyn zawinionych przez Wykonawcę w wysokości 20% maksymalnego wynagrodzenia brutto określonego w </w:t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begin"/>
      </w:r>
      <w:r w:rsidR="006C770B" w:rsidRPr="00710E22">
        <w:rPr>
          <w:rFonts w:asciiTheme="minorHAnsi" w:hAnsiTheme="minorHAnsi" w:cstheme="minorHAnsi"/>
          <w:color w:val="000000"/>
          <w:sz w:val="22"/>
        </w:rPr>
        <w:instrText xml:space="preserve"> REF _Ref485048408 \n \h </w:instrText>
      </w:r>
      <w:r w:rsidR="001634E7" w:rsidRPr="00710E22">
        <w:rPr>
          <w:rFonts w:asciiTheme="minorHAnsi" w:hAnsiTheme="minorHAnsi" w:cstheme="minorHAnsi"/>
          <w:color w:val="000000"/>
          <w:sz w:val="22"/>
        </w:rPr>
        <w:instrText xml:space="preserve"> \* MERGEFORMAT </w:instrText>
      </w:r>
      <w:r w:rsidR="006C770B" w:rsidRPr="00710E22">
        <w:rPr>
          <w:rFonts w:asciiTheme="minorHAnsi" w:hAnsiTheme="minorHAnsi" w:cstheme="minorHAnsi"/>
          <w:color w:val="000000"/>
          <w:sz w:val="22"/>
        </w:rPr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separate"/>
      </w:r>
      <w:r w:rsidR="00A129BC" w:rsidRPr="00710E22">
        <w:rPr>
          <w:rFonts w:asciiTheme="minorHAnsi" w:hAnsiTheme="minorHAnsi" w:cstheme="minorHAnsi"/>
          <w:color w:val="000000"/>
          <w:sz w:val="22"/>
        </w:rPr>
        <w:t>§7</w:t>
      </w:r>
      <w:r w:rsidR="006C770B" w:rsidRPr="00710E22">
        <w:rPr>
          <w:rFonts w:asciiTheme="minorHAnsi" w:hAnsiTheme="minorHAnsi" w:cstheme="minorHAnsi"/>
          <w:color w:val="000000"/>
          <w:sz w:val="22"/>
        </w:rPr>
        <w:fldChar w:fldCharType="end"/>
      </w:r>
      <w:r w:rsidR="005C2227" w:rsidRPr="00710E22">
        <w:rPr>
          <w:rFonts w:asciiTheme="minorHAnsi" w:hAnsiTheme="minorHAnsi" w:cstheme="minorHAnsi"/>
          <w:color w:val="000000"/>
          <w:sz w:val="22"/>
        </w:rPr>
        <w:t xml:space="preserve"> ust. </w:t>
      </w:r>
      <w:r w:rsidR="0034319A">
        <w:rPr>
          <w:rFonts w:asciiTheme="minorHAnsi" w:hAnsiTheme="minorHAnsi" w:cstheme="minorHAnsi"/>
          <w:color w:val="000000"/>
          <w:sz w:val="22"/>
        </w:rPr>
        <w:t xml:space="preserve">11 </w:t>
      </w:r>
      <w:r w:rsidR="006C770B" w:rsidRPr="00710E22">
        <w:rPr>
          <w:rFonts w:asciiTheme="minorHAnsi" w:hAnsiTheme="minorHAnsi" w:cstheme="minorHAnsi"/>
          <w:color w:val="000000"/>
          <w:sz w:val="22"/>
        </w:rPr>
        <w:t xml:space="preserve">niniejszej </w:t>
      </w:r>
      <w:r w:rsidR="0034319A">
        <w:rPr>
          <w:rFonts w:asciiTheme="minorHAnsi" w:hAnsiTheme="minorHAnsi" w:cstheme="minorHAnsi"/>
          <w:color w:val="000000"/>
          <w:sz w:val="22"/>
        </w:rPr>
        <w:t>U</w:t>
      </w:r>
      <w:r w:rsidR="006C770B" w:rsidRPr="00710E22">
        <w:rPr>
          <w:rFonts w:asciiTheme="minorHAnsi" w:hAnsiTheme="minorHAnsi" w:cstheme="minorHAnsi"/>
          <w:color w:val="000000"/>
          <w:sz w:val="22"/>
        </w:rPr>
        <w:t>mowy</w:t>
      </w:r>
      <w:r w:rsidR="00722D1A">
        <w:rPr>
          <w:rFonts w:asciiTheme="minorHAnsi" w:hAnsiTheme="minorHAnsi" w:cstheme="minorHAnsi"/>
          <w:color w:val="000000"/>
          <w:sz w:val="22"/>
        </w:rPr>
        <w:t>.</w:t>
      </w:r>
    </w:p>
    <w:p w14:paraId="1CA7FF20" w14:textId="09AEAB65" w:rsidR="000D0115" w:rsidRDefault="00CD6095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>
        <w:rPr>
          <w:rFonts w:asciiTheme="minorHAnsi" w:eastAsia="Times New Roman" w:hAnsiTheme="minorHAnsi" w:cstheme="minorHAnsi"/>
          <w:sz w:val="22"/>
          <w:lang w:eastAsia="pl-PL"/>
        </w:rPr>
        <w:t xml:space="preserve">W przypadku nienależytego wykonania Umowy w wysokości  20% wynagrodzenia brutto określonego w </w:t>
      </w:r>
      <w:r w:rsidRPr="00C76A5B">
        <w:rPr>
          <w:rFonts w:asciiTheme="minorHAnsi" w:hAnsiTheme="minorHAnsi" w:cstheme="minorHAnsi"/>
          <w:sz w:val="22"/>
        </w:rPr>
        <w:fldChar w:fldCharType="begin"/>
      </w:r>
      <w:r w:rsidRPr="00C76A5B">
        <w:rPr>
          <w:rFonts w:asciiTheme="minorHAnsi" w:hAnsiTheme="minorHAnsi" w:cstheme="minorHAnsi"/>
          <w:sz w:val="22"/>
        </w:rPr>
        <w:instrText xml:space="preserve"> REF _Ref485048408 \n \h  \* MERGEFORMAT </w:instrText>
      </w:r>
      <w:r w:rsidRPr="00C76A5B">
        <w:rPr>
          <w:rFonts w:asciiTheme="minorHAnsi" w:hAnsiTheme="minorHAnsi" w:cstheme="minorHAnsi"/>
          <w:sz w:val="22"/>
        </w:rPr>
      </w:r>
      <w:r w:rsidRPr="00C76A5B">
        <w:rPr>
          <w:rFonts w:asciiTheme="minorHAnsi" w:hAnsiTheme="minorHAnsi" w:cstheme="minorHAnsi"/>
          <w:sz w:val="22"/>
        </w:rPr>
        <w:fldChar w:fldCharType="separate"/>
      </w:r>
      <w:r w:rsidRPr="00C76A5B">
        <w:rPr>
          <w:rFonts w:asciiTheme="minorHAnsi" w:hAnsiTheme="minorHAnsi" w:cstheme="minorHAnsi"/>
          <w:sz w:val="22"/>
        </w:rPr>
        <w:t>§7</w:t>
      </w:r>
      <w:r w:rsidRPr="00C76A5B">
        <w:rPr>
          <w:rFonts w:asciiTheme="minorHAnsi" w:hAnsiTheme="minorHAnsi" w:cstheme="minorHAnsi"/>
          <w:sz w:val="22"/>
        </w:rPr>
        <w:fldChar w:fldCharType="end"/>
      </w:r>
      <w:r w:rsidRPr="00C76A5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 ust.1 </w:t>
      </w:r>
      <w:r>
        <w:rPr>
          <w:rFonts w:asciiTheme="minorHAnsi" w:eastAsia="Times New Roman" w:hAnsiTheme="minorHAnsi" w:cstheme="minorHAnsi"/>
          <w:sz w:val="22"/>
          <w:lang w:eastAsia="pl-PL"/>
        </w:rPr>
        <w:t>za każde naruszenie.</w:t>
      </w:r>
    </w:p>
    <w:p w14:paraId="5168B8B5" w14:textId="68AF5067" w:rsidR="00CD6095" w:rsidRPr="00F471BF" w:rsidRDefault="00CD6095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F471BF">
        <w:rPr>
          <w:rFonts w:asciiTheme="minorHAnsi" w:eastAsia="Times New Roman" w:hAnsiTheme="minorHAnsi" w:cstheme="minorHAnsi"/>
          <w:sz w:val="22"/>
          <w:lang w:eastAsia="pl-PL"/>
        </w:rPr>
        <w:t xml:space="preserve">W przypadku niewykonania Umowy przez Wykonawcę </w:t>
      </w:r>
      <w:r w:rsidRPr="00F471BF">
        <w:rPr>
          <w:rFonts w:asciiTheme="minorHAnsi" w:hAnsiTheme="minorHAnsi" w:cstheme="minorHAnsi"/>
          <w:color w:val="000000"/>
          <w:sz w:val="22"/>
        </w:rPr>
        <w:t xml:space="preserve">w wysokości 20% </w:t>
      </w:r>
      <w:r w:rsidR="00F471BF" w:rsidRPr="00F471BF">
        <w:rPr>
          <w:rFonts w:asciiTheme="minorHAnsi" w:hAnsiTheme="minorHAnsi" w:cstheme="minorHAnsi"/>
          <w:color w:val="000000"/>
          <w:sz w:val="22"/>
        </w:rPr>
        <w:t xml:space="preserve"> maksymalnego wynagrodzenia brutto określonego </w:t>
      </w:r>
      <w:r w:rsidR="00F471BF" w:rsidRPr="00F471BF">
        <w:rPr>
          <w:rFonts w:asciiTheme="minorHAnsi" w:hAnsiTheme="minorHAnsi" w:cstheme="minorHAnsi"/>
          <w:sz w:val="22"/>
        </w:rPr>
        <w:t xml:space="preserve">w </w:t>
      </w:r>
      <w:r w:rsidR="00F471BF" w:rsidRPr="00F471BF">
        <w:rPr>
          <w:rFonts w:asciiTheme="minorHAnsi" w:hAnsiTheme="minorHAnsi" w:cstheme="minorHAnsi"/>
          <w:sz w:val="22"/>
        </w:rPr>
        <w:fldChar w:fldCharType="begin"/>
      </w:r>
      <w:r w:rsidR="00F471BF" w:rsidRPr="00F471BF">
        <w:rPr>
          <w:rFonts w:asciiTheme="minorHAnsi" w:hAnsiTheme="minorHAnsi" w:cstheme="minorHAnsi"/>
          <w:sz w:val="22"/>
        </w:rPr>
        <w:instrText xml:space="preserve"> REF _Ref485048408 \n \h  \* MERGEFORMAT </w:instrText>
      </w:r>
      <w:r w:rsidR="00F471BF" w:rsidRPr="00F471BF">
        <w:rPr>
          <w:rFonts w:asciiTheme="minorHAnsi" w:hAnsiTheme="minorHAnsi" w:cstheme="minorHAnsi"/>
          <w:sz w:val="22"/>
        </w:rPr>
      </w:r>
      <w:r w:rsidR="00F471BF" w:rsidRPr="00F471BF">
        <w:rPr>
          <w:rFonts w:asciiTheme="minorHAnsi" w:hAnsiTheme="minorHAnsi" w:cstheme="minorHAnsi"/>
          <w:sz w:val="22"/>
        </w:rPr>
        <w:fldChar w:fldCharType="separate"/>
      </w:r>
      <w:r w:rsidR="00F471BF" w:rsidRPr="00F471BF">
        <w:rPr>
          <w:rFonts w:asciiTheme="minorHAnsi" w:hAnsiTheme="minorHAnsi" w:cstheme="minorHAnsi"/>
          <w:sz w:val="22"/>
        </w:rPr>
        <w:t>§7</w:t>
      </w:r>
      <w:r w:rsidR="00F471BF" w:rsidRPr="00F471BF">
        <w:rPr>
          <w:rFonts w:asciiTheme="minorHAnsi" w:hAnsiTheme="minorHAnsi" w:cstheme="minorHAnsi"/>
          <w:sz w:val="22"/>
        </w:rPr>
        <w:fldChar w:fldCharType="end"/>
      </w:r>
      <w:r w:rsidR="00F471BF" w:rsidRPr="00F471BF">
        <w:rPr>
          <w:rFonts w:asciiTheme="minorHAnsi" w:hAnsiTheme="minorHAnsi" w:cstheme="minorHAnsi"/>
          <w:sz w:val="22"/>
        </w:rPr>
        <w:t xml:space="preserve"> ust. 11 </w:t>
      </w:r>
      <w:r w:rsidR="00F471BF" w:rsidRPr="00F471BF">
        <w:rPr>
          <w:rFonts w:asciiTheme="minorHAnsi" w:hAnsiTheme="minorHAnsi" w:cstheme="minorHAnsi"/>
          <w:color w:val="000000"/>
          <w:sz w:val="22"/>
        </w:rPr>
        <w:t>niniejszej Umowy.</w:t>
      </w:r>
    </w:p>
    <w:p w14:paraId="479DAA26" w14:textId="3788791E" w:rsidR="00722D1A" w:rsidRPr="00482404" w:rsidRDefault="00722D1A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22D1A">
        <w:rPr>
          <w:rFonts w:asciiTheme="minorHAnsi" w:hAnsiTheme="minorHAnsi" w:cstheme="minorHAnsi"/>
          <w:color w:val="000000"/>
          <w:sz w:val="22"/>
        </w:rPr>
        <w:t xml:space="preserve">W przypadku rozwiązania Umowy (wypowiedzenia lub odstąpienia) przez Wykonawcę </w:t>
      </w:r>
      <w:r w:rsidRPr="00722D1A">
        <w:rPr>
          <w:rFonts w:asciiTheme="minorHAnsi" w:hAnsiTheme="minorHAnsi" w:cstheme="minorHAnsi"/>
          <w:color w:val="000000"/>
          <w:sz w:val="22"/>
        </w:rPr>
        <w:br/>
        <w:t xml:space="preserve">w wysokości 20% maksymalnego wynagrodzenia brutto określonego </w:t>
      </w:r>
      <w:r w:rsidRPr="00C76A5B">
        <w:rPr>
          <w:rFonts w:asciiTheme="minorHAnsi" w:hAnsiTheme="minorHAnsi" w:cstheme="minorHAnsi"/>
          <w:sz w:val="22"/>
        </w:rPr>
        <w:t xml:space="preserve">w </w:t>
      </w:r>
      <w:r w:rsidRPr="00C76A5B">
        <w:rPr>
          <w:rFonts w:asciiTheme="minorHAnsi" w:hAnsiTheme="minorHAnsi" w:cstheme="minorHAnsi"/>
          <w:sz w:val="22"/>
        </w:rPr>
        <w:fldChar w:fldCharType="begin"/>
      </w:r>
      <w:r w:rsidRPr="00C76A5B">
        <w:rPr>
          <w:rFonts w:asciiTheme="minorHAnsi" w:hAnsiTheme="minorHAnsi" w:cstheme="minorHAnsi"/>
          <w:sz w:val="22"/>
        </w:rPr>
        <w:instrText xml:space="preserve"> REF _Ref485048408 \n \h  \* MERGEFORMAT </w:instrText>
      </w:r>
      <w:r w:rsidRPr="00C76A5B">
        <w:rPr>
          <w:rFonts w:asciiTheme="minorHAnsi" w:hAnsiTheme="minorHAnsi" w:cstheme="minorHAnsi"/>
          <w:sz w:val="22"/>
        </w:rPr>
      </w:r>
      <w:r w:rsidRPr="00C76A5B">
        <w:rPr>
          <w:rFonts w:asciiTheme="minorHAnsi" w:hAnsiTheme="minorHAnsi" w:cstheme="minorHAnsi"/>
          <w:sz w:val="22"/>
        </w:rPr>
        <w:fldChar w:fldCharType="separate"/>
      </w:r>
      <w:r w:rsidRPr="00C76A5B">
        <w:rPr>
          <w:rFonts w:asciiTheme="minorHAnsi" w:hAnsiTheme="minorHAnsi" w:cstheme="minorHAnsi"/>
          <w:sz w:val="22"/>
        </w:rPr>
        <w:t>§7</w:t>
      </w:r>
      <w:r w:rsidRPr="00C76A5B">
        <w:rPr>
          <w:rFonts w:asciiTheme="minorHAnsi" w:hAnsiTheme="minorHAnsi" w:cstheme="minorHAnsi"/>
          <w:sz w:val="22"/>
        </w:rPr>
        <w:fldChar w:fldCharType="end"/>
      </w:r>
      <w:r w:rsidRPr="00C76A5B">
        <w:rPr>
          <w:rFonts w:asciiTheme="minorHAnsi" w:hAnsiTheme="minorHAnsi" w:cstheme="minorHAnsi"/>
          <w:sz w:val="22"/>
        </w:rPr>
        <w:t xml:space="preserve"> ust. </w:t>
      </w:r>
      <w:r w:rsidR="00C76A5B" w:rsidRPr="00C76A5B">
        <w:rPr>
          <w:rFonts w:asciiTheme="minorHAnsi" w:hAnsiTheme="minorHAnsi" w:cstheme="minorHAnsi"/>
          <w:sz w:val="22"/>
        </w:rPr>
        <w:t xml:space="preserve">11 </w:t>
      </w:r>
      <w:r w:rsidRPr="00722D1A">
        <w:rPr>
          <w:rFonts w:asciiTheme="minorHAnsi" w:hAnsiTheme="minorHAnsi" w:cstheme="minorHAnsi"/>
          <w:color w:val="000000"/>
          <w:sz w:val="22"/>
        </w:rPr>
        <w:t xml:space="preserve">niniejszej </w:t>
      </w:r>
      <w:r w:rsidR="00CD6095">
        <w:rPr>
          <w:rFonts w:asciiTheme="minorHAnsi" w:hAnsiTheme="minorHAnsi" w:cstheme="minorHAnsi"/>
          <w:color w:val="000000"/>
          <w:sz w:val="22"/>
        </w:rPr>
        <w:t>U</w:t>
      </w:r>
      <w:r w:rsidRPr="00722D1A">
        <w:rPr>
          <w:rFonts w:asciiTheme="minorHAnsi" w:hAnsiTheme="minorHAnsi" w:cstheme="minorHAnsi"/>
          <w:color w:val="000000"/>
          <w:sz w:val="22"/>
        </w:rPr>
        <w:t>mowy.</w:t>
      </w:r>
    </w:p>
    <w:p w14:paraId="54454EAB" w14:textId="2BA8713F" w:rsidR="004D5CFD" w:rsidRPr="00710E22" w:rsidRDefault="004D5CFD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Kary umowne nie wykluczają dochodzenia od Wykonawcy odszkodowania na zasadach ogólnych określonych w Kodeksie cywilnym, jeżeli kara umowna nie pokryje w całości wyrządzonej szkody.</w:t>
      </w:r>
    </w:p>
    <w:p w14:paraId="01E7D3A3" w14:textId="77777777" w:rsidR="004D5CFD" w:rsidRPr="00710E22" w:rsidRDefault="004D5CFD" w:rsidP="00710E22">
      <w:pPr>
        <w:numPr>
          <w:ilvl w:val="0"/>
          <w:numId w:val="22"/>
        </w:numPr>
        <w:tabs>
          <w:tab w:val="num" w:pos="247"/>
          <w:tab w:val="num" w:pos="284"/>
        </w:tabs>
        <w:spacing w:after="0"/>
        <w:ind w:left="284" w:hanging="284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uprawniony będzie do potrącania kar umownych z wynagrodzenia Wykonawcy.</w:t>
      </w:r>
    </w:p>
    <w:p w14:paraId="1064C4CC" w14:textId="568B6869" w:rsidR="00146E6E" w:rsidRPr="00710E22" w:rsidRDefault="00146E6E" w:rsidP="00710E22">
      <w:pPr>
        <w:pStyle w:val="Akapitzlist"/>
        <w:spacing w:after="0"/>
        <w:ind w:left="1080"/>
        <w:rPr>
          <w:rFonts w:asciiTheme="minorHAnsi" w:hAnsiTheme="minorHAnsi" w:cstheme="minorHAnsi"/>
          <w:sz w:val="22"/>
        </w:rPr>
      </w:pPr>
    </w:p>
    <w:p w14:paraId="309E852A" w14:textId="77777777" w:rsidR="00394AC3" w:rsidRPr="00710E22" w:rsidRDefault="00394AC3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30DD261D" w14:textId="450359FB" w:rsidR="006C770B" w:rsidRPr="00710E22" w:rsidRDefault="006C770B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Rozwiązanie umowy</w:t>
      </w:r>
    </w:p>
    <w:p w14:paraId="6C5D7010" w14:textId="23077D4B" w:rsidR="002F7A27" w:rsidRPr="00970B25" w:rsidRDefault="002F7A27" w:rsidP="002F7A27">
      <w:pPr>
        <w:numPr>
          <w:ilvl w:val="0"/>
          <w:numId w:val="18"/>
        </w:numPr>
        <w:tabs>
          <w:tab w:val="num" w:pos="247"/>
          <w:tab w:val="num" w:pos="284"/>
        </w:tabs>
        <w:spacing w:after="0"/>
        <w:contextualSpacing/>
        <w:rPr>
          <w:rFonts w:asciiTheme="minorHAnsi" w:hAnsiTheme="minorHAnsi"/>
          <w:sz w:val="22"/>
        </w:rPr>
      </w:pPr>
      <w:r w:rsidRPr="00970B25">
        <w:rPr>
          <w:rFonts w:asciiTheme="minorHAnsi" w:hAnsiTheme="minorHAnsi"/>
          <w:sz w:val="22"/>
        </w:rPr>
        <w:t xml:space="preserve">Zamawiającemu przysługuje prawo rozwiązania Umowy ze skutkiem na dzień doręczenia Wykonawcy oświadczenia Zamawiającego o rozwiązaniu Umowy w przypadku gdy suma kar </w:t>
      </w:r>
      <w:r w:rsidRPr="00970B25">
        <w:rPr>
          <w:rFonts w:asciiTheme="minorHAnsi" w:hAnsiTheme="minorHAnsi"/>
          <w:sz w:val="22"/>
        </w:rPr>
        <w:lastRenderedPageBreak/>
        <w:t xml:space="preserve">umownych naliczonych Wykonawcy przekroczy 20% </w:t>
      </w:r>
      <w:r w:rsidR="00970B25" w:rsidRPr="00970B25">
        <w:rPr>
          <w:rFonts w:asciiTheme="minorHAnsi" w:hAnsiTheme="minorHAnsi" w:cstheme="minorHAnsi"/>
          <w:color w:val="000000"/>
          <w:sz w:val="22"/>
        </w:rPr>
        <w:t xml:space="preserve">maksymalnego wynagrodzenia brutto określonego </w:t>
      </w:r>
      <w:r w:rsidR="00970B25" w:rsidRPr="00970B25">
        <w:rPr>
          <w:rFonts w:asciiTheme="minorHAnsi" w:hAnsiTheme="minorHAnsi" w:cstheme="minorHAnsi"/>
          <w:sz w:val="22"/>
        </w:rPr>
        <w:t xml:space="preserve">w </w:t>
      </w:r>
      <w:r w:rsidR="00970B25" w:rsidRPr="00970B25">
        <w:rPr>
          <w:rFonts w:asciiTheme="minorHAnsi" w:hAnsiTheme="minorHAnsi" w:cstheme="minorHAnsi"/>
          <w:sz w:val="22"/>
        </w:rPr>
        <w:fldChar w:fldCharType="begin"/>
      </w:r>
      <w:r w:rsidR="00970B25" w:rsidRPr="00970B25">
        <w:rPr>
          <w:rFonts w:asciiTheme="minorHAnsi" w:hAnsiTheme="minorHAnsi" w:cstheme="minorHAnsi"/>
          <w:sz w:val="22"/>
        </w:rPr>
        <w:instrText xml:space="preserve"> REF _Ref485048408 \n \h  \* MERGEFORMAT </w:instrText>
      </w:r>
      <w:r w:rsidR="00970B25" w:rsidRPr="00970B25">
        <w:rPr>
          <w:rFonts w:asciiTheme="minorHAnsi" w:hAnsiTheme="minorHAnsi" w:cstheme="minorHAnsi"/>
          <w:sz w:val="22"/>
        </w:rPr>
      </w:r>
      <w:r w:rsidR="00970B25" w:rsidRPr="00970B25">
        <w:rPr>
          <w:rFonts w:asciiTheme="minorHAnsi" w:hAnsiTheme="minorHAnsi" w:cstheme="minorHAnsi"/>
          <w:sz w:val="22"/>
        </w:rPr>
        <w:fldChar w:fldCharType="separate"/>
      </w:r>
      <w:r w:rsidR="00970B25" w:rsidRPr="00970B25">
        <w:rPr>
          <w:rFonts w:asciiTheme="minorHAnsi" w:hAnsiTheme="minorHAnsi" w:cstheme="minorHAnsi"/>
          <w:sz w:val="22"/>
        </w:rPr>
        <w:t>§7</w:t>
      </w:r>
      <w:r w:rsidR="00970B25" w:rsidRPr="00970B25">
        <w:rPr>
          <w:rFonts w:asciiTheme="minorHAnsi" w:hAnsiTheme="minorHAnsi" w:cstheme="minorHAnsi"/>
          <w:sz w:val="22"/>
        </w:rPr>
        <w:fldChar w:fldCharType="end"/>
      </w:r>
      <w:r w:rsidR="00970B25" w:rsidRPr="00970B25">
        <w:rPr>
          <w:rFonts w:asciiTheme="minorHAnsi" w:hAnsiTheme="minorHAnsi" w:cstheme="minorHAnsi"/>
          <w:sz w:val="22"/>
        </w:rPr>
        <w:t xml:space="preserve"> ust. 11 </w:t>
      </w:r>
      <w:r w:rsidR="00970B25" w:rsidRPr="00970B25">
        <w:rPr>
          <w:rFonts w:asciiTheme="minorHAnsi" w:hAnsiTheme="minorHAnsi" w:cstheme="minorHAnsi"/>
          <w:color w:val="000000"/>
          <w:sz w:val="22"/>
        </w:rPr>
        <w:t>niniejszej Umowy.</w:t>
      </w:r>
    </w:p>
    <w:p w14:paraId="1584E0CF" w14:textId="22D90B35" w:rsidR="00A72821" w:rsidRPr="00710E22" w:rsidRDefault="00A72821" w:rsidP="00710E22">
      <w:pPr>
        <w:numPr>
          <w:ilvl w:val="0"/>
          <w:numId w:val="18"/>
        </w:numPr>
        <w:spacing w:after="0"/>
        <w:ind w:left="357" w:hanging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bookmarkStart w:id="21" w:name="_Ref485050554"/>
      <w:r w:rsidRPr="00710E22">
        <w:rPr>
          <w:rFonts w:asciiTheme="minorHAnsi" w:eastAsia="Times New Roman" w:hAnsiTheme="minorHAnsi" w:cstheme="minorHAnsi"/>
          <w:sz w:val="22"/>
          <w:lang w:eastAsia="pl-PL"/>
        </w:rPr>
        <w:t>Zamawiający zastrzega sobie możliwość odstąpienia od U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mowy,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każdym czasie trwania Umowy, z powodu rażącego naruszenia przez Wykonawcę warunków zawartych w Umowie,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w szczególności w przypadku:</w:t>
      </w:r>
      <w:bookmarkEnd w:id="21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</w:p>
    <w:p w14:paraId="25B112FB" w14:textId="77777777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niewykonywania lub nienależytego wykonywania Umowy, </w:t>
      </w:r>
    </w:p>
    <w:p w14:paraId="1532005A" w14:textId="082ECD0F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nieprzekazania Zamawiającemu informacji dotyczącej zmiany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>składu Z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>espołu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>, przy czym za nie przekazanie informacji rozumie się także sytuacje w której opóźnienie w przekazaniu informacji przekracza 7 dni względem terminu wskazanego w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_Ref485048105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§2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ust. 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_Ref485048013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4</w:t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565CB4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umowy.</w:t>
      </w:r>
    </w:p>
    <w:p w14:paraId="53371EE4" w14:textId="01BC05AE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utraty przez Wykonawcę uprawnień do wyk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>onywania działalności, objętej przedmiotem u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mowy,</w:t>
      </w:r>
    </w:p>
    <w:p w14:paraId="04A8FC47" w14:textId="75B761AA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gdy do właściwego sądu powszec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t xml:space="preserve">hnego zostanie złożony wniosek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o ogłoszenie upadłości Wykonawcy albo gdy Wykonawca postawiony zostanie w stan likwidacji lub złoży wniosek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o ogłoszenie upadłości lub wniosek restrukturyzacyjny, </w:t>
      </w:r>
    </w:p>
    <w:p w14:paraId="61E2F566" w14:textId="77777777" w:rsidR="00A72821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dokonania cesji praw i wierzytelności z Umowy na osoby/podmioty trzecie;</w:t>
      </w:r>
    </w:p>
    <w:p w14:paraId="3EE4B98D" w14:textId="172AA402" w:rsidR="008A33F4" w:rsidRPr="00710E22" w:rsidRDefault="00A72821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niedostarczenia przez Wykonawcę, pomimo wezwania Zamawiającego dokumentu potwierdzającego utrzymywanie ubezpieczenia, o którym mowa w </w:t>
      </w:r>
      <w:r w:rsidR="005C2227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§8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_Ref485050505 \n \h </w:instrText>
      </w:r>
      <w:r w:rsidR="00844B2D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3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umowy</w:t>
      </w:r>
      <w:r w:rsidR="008A33F4" w:rsidRPr="00710E22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34DFE264" w14:textId="77777777" w:rsidR="005C2227" w:rsidRPr="00710E22" w:rsidRDefault="005C2227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przypadku chociażby niezamierzonego naruszenia oświadczeń wskazanych w § 3 ust. 6-8 powyżej;</w:t>
      </w:r>
    </w:p>
    <w:p w14:paraId="161DF77C" w14:textId="0BFCD8F1" w:rsidR="008A33F4" w:rsidRPr="00710E22" w:rsidRDefault="008A33F4" w:rsidP="00710E22">
      <w:pPr>
        <w:numPr>
          <w:ilvl w:val="0"/>
          <w:numId w:val="19"/>
        </w:numPr>
        <w:spacing w:after="0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zachodzi inna przyczyna wskazana w umowie. </w:t>
      </w:r>
    </w:p>
    <w:p w14:paraId="6552322D" w14:textId="067D6CD4" w:rsidR="008A33F4" w:rsidRPr="00710E22" w:rsidRDefault="00A72821" w:rsidP="00710E22">
      <w:pPr>
        <w:numPr>
          <w:ilvl w:val="0"/>
          <w:numId w:val="18"/>
        </w:numPr>
        <w:spacing w:after="0"/>
        <w:ind w:left="357" w:hanging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Zamawiający uprawniony będzie do odstąpienia od Umowy w terminie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t>30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dni od daty powzięcia informacji o wystąpieniu okoliczności, która zgodnie z 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_Ref485050554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2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może być przyczyną odstąpienia.</w:t>
      </w:r>
    </w:p>
    <w:p w14:paraId="56906961" w14:textId="768329C6" w:rsidR="008A33F4" w:rsidRPr="00710E22" w:rsidRDefault="00A72821" w:rsidP="00710E2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0FA7C66D" w14:textId="41F26DCB" w:rsidR="008A33F4" w:rsidRPr="00710E22" w:rsidRDefault="008A33F4" w:rsidP="00710E2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Zapisy powyższe nie ograniczają, ani nie wyłączają możliwości rozwiązania umowy na zasadach ogólnych.</w:t>
      </w:r>
    </w:p>
    <w:p w14:paraId="14BEF404" w14:textId="1D5BCFE7" w:rsidR="00A72821" w:rsidRPr="00710E22" w:rsidRDefault="00A72821" w:rsidP="00710E22">
      <w:pPr>
        <w:spacing w:after="0"/>
        <w:ind w:left="357"/>
        <w:contextualSpacing/>
        <w:rPr>
          <w:rFonts w:asciiTheme="minorHAnsi" w:eastAsia="Times New Roman" w:hAnsiTheme="minorHAnsi" w:cstheme="minorHAnsi"/>
          <w:sz w:val="22"/>
          <w:lang w:eastAsia="pl-PL"/>
        </w:rPr>
      </w:pPr>
    </w:p>
    <w:p w14:paraId="4C6765B0" w14:textId="77777777" w:rsidR="00394AC3" w:rsidRPr="00710E22" w:rsidRDefault="00394AC3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3F9154A3" w14:textId="08B50C11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Współdziałanie Zamawiającego</w:t>
      </w:r>
    </w:p>
    <w:p w14:paraId="405C3D41" w14:textId="2D22CB9F" w:rsidR="00394AC3" w:rsidRPr="00710E22" w:rsidRDefault="00394AC3" w:rsidP="00710E22">
      <w:p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ramach współdziałania przy wykonywaniu Umowy Zamawiający </w:t>
      </w:r>
      <w:r w:rsidR="00891123" w:rsidRPr="00710E22">
        <w:rPr>
          <w:rFonts w:asciiTheme="minorHAnsi" w:hAnsiTheme="minorHAnsi" w:cstheme="minorHAnsi"/>
          <w:sz w:val="22"/>
        </w:rPr>
        <w:t>zobowiązuje</w:t>
      </w:r>
      <w:r w:rsidRPr="00710E22">
        <w:rPr>
          <w:rFonts w:asciiTheme="minorHAnsi" w:hAnsiTheme="minorHAnsi" w:cstheme="minorHAnsi"/>
          <w:sz w:val="22"/>
        </w:rPr>
        <w:t xml:space="preserve"> się do:</w:t>
      </w:r>
    </w:p>
    <w:p w14:paraId="2D37B6F9" w14:textId="29E06A8A" w:rsidR="00394AC3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Dostarczenia Wykonawcy dokumentacji projektowej, pozwoleń, decyzji - najpóźniej w dniu przekazania terenu budowy wykonawcy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i budowlano-montażowych</w:t>
      </w:r>
      <w:r w:rsidRPr="00710E22">
        <w:rPr>
          <w:rFonts w:asciiTheme="minorHAnsi" w:hAnsiTheme="minorHAnsi" w:cstheme="minorHAnsi"/>
          <w:sz w:val="22"/>
        </w:rPr>
        <w:t>.</w:t>
      </w:r>
    </w:p>
    <w:p w14:paraId="5D0B892B" w14:textId="08A03522" w:rsidR="00394AC3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Udostępnienia Wykonawcy dokumentów wraz z harmonogramem budowy określających obowiązki wykonawców realizujących prace – najpóźniej w dniu przekazania terenu budowy wykonawcy robót budowlanych</w:t>
      </w:r>
      <w:r w:rsidR="00D9155D" w:rsidRPr="00710E22">
        <w:rPr>
          <w:rFonts w:asciiTheme="minorHAnsi" w:hAnsiTheme="minorHAnsi" w:cstheme="minorHAnsi"/>
          <w:sz w:val="22"/>
        </w:rPr>
        <w:t xml:space="preserve"> lub budowlano-montażowych</w:t>
      </w:r>
      <w:r w:rsidRPr="00710E22">
        <w:rPr>
          <w:rFonts w:asciiTheme="minorHAnsi" w:hAnsiTheme="minorHAnsi" w:cstheme="minorHAnsi"/>
          <w:sz w:val="22"/>
        </w:rPr>
        <w:t>.</w:t>
      </w:r>
    </w:p>
    <w:p w14:paraId="44F30D6A" w14:textId="77777777" w:rsidR="005916B2" w:rsidRPr="00710E22" w:rsidRDefault="00394AC3" w:rsidP="00710E22">
      <w:pPr>
        <w:pStyle w:val="Akapitzlist"/>
        <w:numPr>
          <w:ilvl w:val="0"/>
          <w:numId w:val="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Podejmowania na wniosek Wykonawcy merytorycznych decyzji w istotnych sprawach dotyczących sposobu realizacji budowy, a w szczególności związanych z:</w:t>
      </w:r>
    </w:p>
    <w:p w14:paraId="3C3D1E75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zaniedbaniami ze strony wykonawców,</w:t>
      </w:r>
    </w:p>
    <w:p w14:paraId="1BE047D7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wydłużeniem czasu budowy,</w:t>
      </w:r>
    </w:p>
    <w:p w14:paraId="5338D17B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roszczeniami i sporami,</w:t>
      </w:r>
    </w:p>
    <w:p w14:paraId="7188CA9D" w14:textId="77777777" w:rsidR="005916B2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poleceniem zmian, uzgodnieniami, opłatami,</w:t>
      </w:r>
    </w:p>
    <w:p w14:paraId="76C286CF" w14:textId="27D1E053" w:rsidR="00394AC3" w:rsidRPr="00710E22" w:rsidRDefault="00394AC3" w:rsidP="00710E22">
      <w:pPr>
        <w:pStyle w:val="Akapitzlist"/>
        <w:numPr>
          <w:ilvl w:val="0"/>
          <w:numId w:val="9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lastRenderedPageBreak/>
        <w:t>błędami projektowymi, brakiem uzgodnień, nadzorem autorskim.</w:t>
      </w:r>
    </w:p>
    <w:p w14:paraId="0D3197C0" w14:textId="77777777" w:rsidR="00891123" w:rsidRPr="00710E22" w:rsidRDefault="00891123" w:rsidP="00710E22">
      <w:pPr>
        <w:pStyle w:val="Akapitzlist"/>
        <w:spacing w:after="0"/>
        <w:ind w:left="1080"/>
        <w:rPr>
          <w:rFonts w:asciiTheme="minorHAnsi" w:hAnsiTheme="minorHAnsi" w:cstheme="minorHAnsi"/>
          <w:sz w:val="22"/>
        </w:rPr>
      </w:pPr>
    </w:p>
    <w:p w14:paraId="39978A39" w14:textId="77777777" w:rsidR="005916B2" w:rsidRPr="00710E22" w:rsidRDefault="005916B2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58F6836C" w14:textId="7C865510" w:rsidR="000F7932" w:rsidRPr="00D718B8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D718B8">
        <w:rPr>
          <w:rFonts w:asciiTheme="minorHAnsi" w:hAnsiTheme="minorHAnsi" w:cstheme="minorHAnsi"/>
          <w:sz w:val="22"/>
        </w:rPr>
        <w:t>Podwykonawcy</w:t>
      </w:r>
    </w:p>
    <w:p w14:paraId="7BCAE2DD" w14:textId="10B329DB" w:rsidR="00237E1C" w:rsidRPr="00237E1C" w:rsidRDefault="00237E1C" w:rsidP="00710E22">
      <w:pPr>
        <w:pStyle w:val="Akapitzlist"/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237E1C">
        <w:rPr>
          <w:rFonts w:asciiTheme="minorHAnsi" w:hAnsiTheme="minorHAnsi"/>
          <w:sz w:val="22"/>
        </w:rPr>
        <w:t>Zakres prac wykonywanych przez podwykonawców określa Oferta Wykonawcy</w:t>
      </w:r>
      <w:r w:rsidRPr="00237E1C">
        <w:rPr>
          <w:rFonts w:asciiTheme="minorHAnsi" w:eastAsiaTheme="minorEastAsia" w:hAnsiTheme="minorHAnsi" w:cs="Arial"/>
          <w:bCs/>
          <w:sz w:val="22"/>
          <w:lang w:val="cs-CZ"/>
        </w:rPr>
        <w:t xml:space="preserve"> </w:t>
      </w:r>
      <w:r w:rsidRPr="00237E1C">
        <w:rPr>
          <w:rFonts w:asciiTheme="minorHAnsi" w:hAnsiTheme="minorHAnsi"/>
          <w:bCs/>
          <w:sz w:val="22"/>
          <w:lang w:val="cs-CZ"/>
        </w:rPr>
        <w:t>przy czym Wykonawca w trakcie realizacji zamówienia może wprowadzić nowego podwykonawcę pod warunkiem spełnienia przesłanek wyrażonych w ustawie Prawo zamówień publicznych</w:t>
      </w:r>
      <w:r w:rsidRPr="00237E1C">
        <w:rPr>
          <w:rFonts w:asciiTheme="minorHAnsi" w:hAnsiTheme="minorHAnsi"/>
          <w:sz w:val="22"/>
        </w:rPr>
        <w:t>.</w:t>
      </w:r>
    </w:p>
    <w:p w14:paraId="794E602D" w14:textId="651A6128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Wykonawca zawiadamia Zamawiającego o wszelkich zmianach</w:t>
      </w:r>
      <w:r w:rsidRPr="00710E22">
        <w:rPr>
          <w:rFonts w:asciiTheme="minorHAnsi" w:hAnsiTheme="minorHAnsi" w:cstheme="minorHAnsi"/>
          <w:sz w:val="22"/>
        </w:rPr>
        <w:t xml:space="preserve"> w zakresie wykonywania Umowy przy udziale podwykonawców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w trakcie realizacji </w:t>
      </w:r>
      <w:r w:rsidRPr="00710E22">
        <w:rPr>
          <w:rFonts w:asciiTheme="minorHAnsi" w:hAnsiTheme="minorHAnsi" w:cstheme="minorHAnsi"/>
          <w:sz w:val="22"/>
        </w:rPr>
        <w:t>Umowy przed dokonaniem takiej zmiany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a także przekazuje informacje na temat nowych </w:t>
      </w:r>
      <w:r w:rsidR="00237E1C">
        <w:rPr>
          <w:rFonts w:asciiTheme="minorHAnsi" w:hAnsiTheme="minorHAnsi" w:cstheme="minorHAnsi"/>
          <w:sz w:val="22"/>
        </w:rPr>
        <w:t>p</w:t>
      </w:r>
      <w:proofErr w:type="spellStart"/>
      <w:r w:rsidRPr="00710E22">
        <w:rPr>
          <w:rFonts w:asciiTheme="minorHAnsi" w:hAnsiTheme="minorHAnsi" w:cstheme="minorHAnsi"/>
          <w:sz w:val="22"/>
          <w:lang w:val="x-none"/>
        </w:rPr>
        <w:t>odwykonawców</w:t>
      </w:r>
      <w:proofErr w:type="spellEnd"/>
      <w:r w:rsidRPr="00710E22">
        <w:rPr>
          <w:rFonts w:asciiTheme="minorHAnsi" w:hAnsiTheme="minorHAnsi" w:cstheme="minorHAnsi"/>
          <w:sz w:val="22"/>
          <w:lang w:val="x-none"/>
        </w:rPr>
        <w:t xml:space="preserve">, którym w późniejszym okresie zamierza powierzyć realizację </w:t>
      </w:r>
      <w:r w:rsidRPr="00710E22">
        <w:rPr>
          <w:rFonts w:asciiTheme="minorHAnsi" w:hAnsiTheme="minorHAnsi" w:cstheme="minorHAnsi"/>
          <w:sz w:val="22"/>
        </w:rPr>
        <w:t xml:space="preserve">przedmiotu Umowy. Zmiana w zakresie </w:t>
      </w:r>
      <w:r w:rsidR="007F72E4">
        <w:rPr>
          <w:rFonts w:asciiTheme="minorHAnsi" w:hAnsiTheme="minorHAnsi" w:cstheme="minorHAnsi"/>
          <w:sz w:val="22"/>
        </w:rPr>
        <w:t>p</w:t>
      </w:r>
      <w:r w:rsidRPr="00710E22">
        <w:rPr>
          <w:rFonts w:asciiTheme="minorHAnsi" w:hAnsiTheme="minorHAnsi" w:cstheme="minorHAnsi"/>
          <w:sz w:val="22"/>
        </w:rPr>
        <w:t>odwykonawców nie stanowi zmiany Umowy wymagającej pisemnego aneksu.</w:t>
      </w:r>
    </w:p>
    <w:p w14:paraId="4ECC8A05" w14:textId="1D346F96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 xml:space="preserve">Wykonawca ponosi wobec Zamawiającego pełną odpowiedzialność za </w:t>
      </w:r>
      <w:r w:rsidRPr="00710E22">
        <w:rPr>
          <w:rFonts w:asciiTheme="minorHAnsi" w:hAnsiTheme="minorHAnsi" w:cstheme="minorHAnsi"/>
          <w:sz w:val="22"/>
        </w:rPr>
        <w:t>prace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które wykonuje przy pomocy </w:t>
      </w:r>
      <w:r w:rsidR="007B783E" w:rsidRPr="00710E22">
        <w:rPr>
          <w:rFonts w:asciiTheme="minorHAnsi" w:hAnsiTheme="minorHAnsi" w:cstheme="minorHAnsi"/>
          <w:sz w:val="22"/>
          <w:lang w:val="x-none"/>
        </w:rPr>
        <w:t>podwykonawców</w:t>
      </w:r>
      <w:r w:rsidRPr="00710E22">
        <w:rPr>
          <w:rFonts w:asciiTheme="minorHAnsi" w:hAnsiTheme="minorHAnsi" w:cstheme="minorHAnsi"/>
          <w:sz w:val="22"/>
          <w:lang w:val="x-none"/>
        </w:rPr>
        <w:t>.</w:t>
      </w:r>
    </w:p>
    <w:p w14:paraId="17D7BC68" w14:textId="22AB6608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 xml:space="preserve">Wykonawca będzie odpowiadał w stosunku do Zamawiającego za działania, zaniechania, uchybienia i zaniedbania </w:t>
      </w:r>
      <w:r w:rsidR="00425295">
        <w:rPr>
          <w:rFonts w:asciiTheme="minorHAnsi" w:hAnsiTheme="minorHAnsi" w:cstheme="minorHAnsi"/>
          <w:sz w:val="22"/>
        </w:rPr>
        <w:t>po</w:t>
      </w:r>
      <w:proofErr w:type="spellStart"/>
      <w:r w:rsidRPr="00710E22">
        <w:rPr>
          <w:rFonts w:asciiTheme="minorHAnsi" w:hAnsiTheme="minorHAnsi" w:cstheme="minorHAnsi"/>
          <w:sz w:val="22"/>
          <w:lang w:val="x-none"/>
        </w:rPr>
        <w:t>dwykonawców</w:t>
      </w:r>
      <w:proofErr w:type="spellEnd"/>
      <w:r w:rsidRPr="00710E22">
        <w:rPr>
          <w:rFonts w:asciiTheme="minorHAnsi" w:hAnsiTheme="minorHAnsi" w:cstheme="minorHAnsi"/>
          <w:sz w:val="22"/>
          <w:lang w:val="x-none"/>
        </w:rPr>
        <w:t xml:space="preserve"> jak za swoje własne.</w:t>
      </w:r>
    </w:p>
    <w:p w14:paraId="4A63AC69" w14:textId="7FA98E2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Wykonawca ponosi odpowiedzialność w stosunku do Zamawiając</w:t>
      </w:r>
      <w:r w:rsidRPr="00710E22">
        <w:rPr>
          <w:rFonts w:asciiTheme="minorHAnsi" w:hAnsiTheme="minorHAnsi" w:cstheme="minorHAnsi"/>
          <w:sz w:val="22"/>
        </w:rPr>
        <w:t>ego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z tytułu gwarancji </w:t>
      </w:r>
      <w:r w:rsidR="007B783E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  <w:lang w:val="x-none"/>
        </w:rPr>
        <w:t>i rękojmi oraz kar umownych za zakres powierzony do wykonania Podwykonawcom.</w:t>
      </w:r>
    </w:p>
    <w:p w14:paraId="6CDA0EAF" w14:textId="205A2C2A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Zamawiającemu przysługuje prawo żądania od Wykonawcy zmiany </w:t>
      </w:r>
      <w:r w:rsidR="00425295">
        <w:rPr>
          <w:rFonts w:asciiTheme="minorHAnsi" w:hAnsiTheme="minorHAnsi" w:cstheme="minorHAnsi"/>
          <w:sz w:val="22"/>
        </w:rPr>
        <w:t>p</w:t>
      </w:r>
      <w:r w:rsidRPr="00710E22">
        <w:rPr>
          <w:rFonts w:asciiTheme="minorHAnsi" w:hAnsiTheme="minorHAnsi" w:cstheme="minorHAnsi"/>
          <w:sz w:val="22"/>
        </w:rPr>
        <w:t>odwykonawcy, jeżeli realizuje on powierzone czynności w sposób niezgodny z postanowieniami Umowy.</w:t>
      </w:r>
    </w:p>
    <w:p w14:paraId="4B6DA1A4" w14:textId="77777777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Wykonawca zobowiązany jest do koordynacji prac realizowanych przez podwykonawców.</w:t>
      </w:r>
    </w:p>
    <w:p w14:paraId="2F3D84B2" w14:textId="62F7BA65" w:rsidR="00AD10ED" w:rsidRPr="00710E22" w:rsidRDefault="00AD10ED" w:rsidP="00710E22">
      <w:pPr>
        <w:numPr>
          <w:ilvl w:val="0"/>
          <w:numId w:val="28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zmiany lub rezygnacji z Podwykonawcy, na którego zasoby Wykonawca powoływał się, na zasadach określonych w art. 22a ust. 1 Ustawy Prawo zamówień publicznych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14:paraId="48ED7041" w14:textId="2D208E76" w:rsidR="009F5C58" w:rsidRPr="00710E22" w:rsidRDefault="002A037D" w:rsidP="00710E22">
      <w:p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.</w:t>
      </w:r>
    </w:p>
    <w:p w14:paraId="3E84C6DF" w14:textId="77777777" w:rsidR="00F66C7E" w:rsidRPr="00710E22" w:rsidRDefault="00F66C7E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4B0731E4" w14:textId="2FD213DB" w:rsidR="00F76482" w:rsidRDefault="00F76482" w:rsidP="00F76482">
      <w:pPr>
        <w:tabs>
          <w:tab w:val="left" w:pos="4280"/>
          <w:tab w:val="center" w:pos="4536"/>
          <w:tab w:val="left" w:pos="4962"/>
        </w:tabs>
        <w:ind w:left="226" w:hanging="226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ab/>
        <w:t xml:space="preserve">                                                         Bezpieczeństwo informacji</w:t>
      </w:r>
    </w:p>
    <w:p w14:paraId="6E11D7F5" w14:textId="0FCB8A3C" w:rsidR="00F76482" w:rsidRDefault="00F76482" w:rsidP="00F76482">
      <w:pPr>
        <w:pStyle w:val="Akapitzlist"/>
        <w:numPr>
          <w:ilvl w:val="0"/>
          <w:numId w:val="34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sz w:val="22"/>
        </w:rPr>
        <w:t xml:space="preserve">Zamawiający oświadcza, że dane osobowe uzyskane od Wykonawcy w związku z realizacją </w:t>
      </w:r>
      <w:r>
        <w:rPr>
          <w:rFonts w:asciiTheme="minorHAnsi" w:hAnsiTheme="minorHAnsi"/>
          <w:sz w:val="22"/>
        </w:rPr>
        <w:t>U</w:t>
      </w:r>
      <w:r w:rsidRPr="000545A1">
        <w:rPr>
          <w:rFonts w:asciiTheme="minorHAnsi" w:hAnsiTheme="minorHAnsi"/>
          <w:sz w:val="22"/>
        </w:rPr>
        <w:t>mowy będą przetwarzane przez Zamawiającego zgodnie z przepisami Rozporządzenia Parlamentu Europejskiego i Rady (UE) 2016/679 z dnia 27 kwietnia 2016r. w sprawie ochrony osób fizycznych w związku z przetwarzaniem danych osobowych i w sprawie swobodnego przepływu takich danych oraz uchylenia dyrektywy 95/46/WE (</w:t>
      </w:r>
      <w:r w:rsidRPr="000545A1">
        <w:rPr>
          <w:rFonts w:asciiTheme="minorHAnsi" w:hAnsiTheme="minorHAnsi"/>
          <w:bCs/>
          <w:sz w:val="22"/>
        </w:rPr>
        <w:t>ogólne rozporządzenie o ochronie danych)</w:t>
      </w:r>
      <w:r w:rsidRPr="000545A1">
        <w:rPr>
          <w:rFonts w:asciiTheme="minorHAnsi" w:hAnsiTheme="minorHAnsi"/>
          <w:sz w:val="22"/>
        </w:rPr>
        <w:t xml:space="preserve"> (RODO) w celu realizacji niniejszej Umowy</w:t>
      </w:r>
      <w:r>
        <w:rPr>
          <w:rFonts w:asciiTheme="minorHAnsi" w:hAnsiTheme="minorHAnsi"/>
          <w:sz w:val="22"/>
        </w:rPr>
        <w:t>.</w:t>
      </w:r>
    </w:p>
    <w:p w14:paraId="3D96D3EE" w14:textId="77777777" w:rsidR="00F76482" w:rsidRDefault="00F76482" w:rsidP="00F76482">
      <w:pPr>
        <w:pStyle w:val="Akapitzlist"/>
        <w:numPr>
          <w:ilvl w:val="0"/>
          <w:numId w:val="34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sz w:val="22"/>
        </w:rPr>
        <w:t>Wykonawca wyraża zgodę na przetwarzanie danych osobowych pozyskanych przy realizacji Umowy w celu realizacji praw i obowiązków wynikających z Umowy, a także na potrzeby i w zakresie wymaganym dla prawidłowego rozliczenia projektu w ramach, którego realizowany był przedmiot umowy. Wyrażenie zgody jest dobrowolne, je</w:t>
      </w:r>
      <w:r>
        <w:rPr>
          <w:rFonts w:asciiTheme="minorHAnsi" w:hAnsiTheme="minorHAnsi"/>
          <w:sz w:val="22"/>
        </w:rPr>
        <w:t xml:space="preserve">dnakże niezbędne do podpisania </w:t>
      </w:r>
      <w:r w:rsidRPr="000545A1">
        <w:rPr>
          <w:rFonts w:asciiTheme="minorHAnsi" w:hAnsiTheme="minorHAnsi"/>
          <w:sz w:val="22"/>
        </w:rPr>
        <w:t>i realizacji umowy.</w:t>
      </w:r>
      <w:r>
        <w:rPr>
          <w:rFonts w:asciiTheme="minorHAnsi" w:hAnsiTheme="minorHAnsi"/>
          <w:sz w:val="22"/>
        </w:rPr>
        <w:t xml:space="preserve"> Ponadto Wykonawca potwierdza, iż zapoznał się z klauzulą informacyjną przekazaną mu wraz z treścią SIWZ stosownie do postanowień art. 13 RODO.</w:t>
      </w:r>
    </w:p>
    <w:p w14:paraId="5E4D2A19" w14:textId="77777777" w:rsidR="00F76482" w:rsidRPr="000545A1" w:rsidRDefault="00F76482" w:rsidP="00F76482">
      <w:pPr>
        <w:pStyle w:val="Akapitzlist"/>
        <w:numPr>
          <w:ilvl w:val="0"/>
          <w:numId w:val="34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sz w:val="22"/>
        </w:rPr>
        <w:lastRenderedPageBreak/>
        <w:t>Strony zobowiązują</w:t>
      </w:r>
      <w:r w:rsidRPr="000545A1">
        <w:rPr>
          <w:rFonts w:asciiTheme="minorHAnsi" w:hAnsiTheme="minorHAnsi"/>
          <w:bCs/>
          <w:iCs/>
          <w:sz w:val="22"/>
        </w:rPr>
        <w:t xml:space="preserve"> się do:</w:t>
      </w:r>
    </w:p>
    <w:p w14:paraId="5154FCB7" w14:textId="77777777" w:rsidR="00F76482" w:rsidRPr="000545A1" w:rsidRDefault="00F76482" w:rsidP="00F76482">
      <w:pPr>
        <w:pStyle w:val="Akapitzlist"/>
        <w:numPr>
          <w:ilvl w:val="0"/>
          <w:numId w:val="35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bCs/>
          <w:iCs/>
          <w:sz w:val="22"/>
        </w:rPr>
        <w:t xml:space="preserve">wzajemnego stosowania zasad poufności dokumentów i informacji uzyskanych od drugiej Strony w związku z wykonywanym przedmiotem umowy zarówno w trakcie jej trwania jak i po ustaniu stosunku wynikającego z umowy; wszelkie dokumenty będą ujawniane jedynie w zakresie niezbędnym, związanym z realizacją przedmiotu umowy, po wyrażeniu zgody przez drugą Stronę lub gdy obowiązek ujawnienia takich informacji wynika z przepisów powszechnie obowiązującego prawa lub orzeczenia uprawnionego organu; </w:t>
      </w:r>
    </w:p>
    <w:p w14:paraId="446FC715" w14:textId="77777777" w:rsidR="00F76482" w:rsidRPr="000545A1" w:rsidRDefault="00F76482" w:rsidP="00F76482">
      <w:pPr>
        <w:pStyle w:val="Akapitzlist"/>
        <w:numPr>
          <w:ilvl w:val="0"/>
          <w:numId w:val="35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bCs/>
          <w:iCs/>
          <w:sz w:val="22"/>
        </w:rPr>
        <w:t>zabezpieczania przed kradzieżą, uszkodzeniem i zaginięciem wszelkich otrzymanych dokumentów (w tym na mobilnych nośnikach) związanych z przedmiotem umowy;</w:t>
      </w:r>
    </w:p>
    <w:p w14:paraId="0F3538DD" w14:textId="77777777" w:rsidR="00F76482" w:rsidRPr="000545A1" w:rsidRDefault="00F76482" w:rsidP="00F76482">
      <w:pPr>
        <w:pStyle w:val="Akapitzlist"/>
        <w:numPr>
          <w:ilvl w:val="0"/>
          <w:numId w:val="35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bCs/>
          <w:iCs/>
          <w:sz w:val="22"/>
        </w:rPr>
        <w:t>niewykorzystywania zebranych informacji prawnie chronionych dla celów innych niż wynikające z realizacji umowy;</w:t>
      </w:r>
    </w:p>
    <w:p w14:paraId="07D32DA9" w14:textId="77777777" w:rsidR="00F76482" w:rsidRPr="000545A1" w:rsidRDefault="00F76482" w:rsidP="00F76482">
      <w:pPr>
        <w:pStyle w:val="Akapitzlist"/>
        <w:numPr>
          <w:ilvl w:val="0"/>
          <w:numId w:val="35"/>
        </w:numPr>
        <w:tabs>
          <w:tab w:val="left" w:pos="4962"/>
        </w:tabs>
        <w:spacing w:after="0"/>
        <w:rPr>
          <w:rFonts w:asciiTheme="minorHAnsi" w:hAnsiTheme="minorHAnsi"/>
          <w:sz w:val="22"/>
        </w:rPr>
      </w:pPr>
      <w:r w:rsidRPr="000545A1">
        <w:rPr>
          <w:rFonts w:asciiTheme="minorHAnsi" w:hAnsiTheme="minorHAnsi"/>
          <w:bCs/>
          <w:iCs/>
          <w:sz w:val="22"/>
        </w:rPr>
        <w:t>niezwłocznego przekazywania drugiej Stronie informacji o wszelkich przypadkach naruszenia tajemnicy informacji prawnie chronionych lub o ich niewłaściwym użyciu.</w:t>
      </w:r>
    </w:p>
    <w:p w14:paraId="10AC9BD7" w14:textId="4014DF5E" w:rsidR="000A49AE" w:rsidRPr="00F76482" w:rsidRDefault="00F76482" w:rsidP="00710E22">
      <w:pPr>
        <w:pStyle w:val="Akapitzlist"/>
        <w:numPr>
          <w:ilvl w:val="0"/>
          <w:numId w:val="36"/>
        </w:numPr>
        <w:tabs>
          <w:tab w:val="left" w:pos="4962"/>
        </w:tabs>
        <w:spacing w:after="0"/>
        <w:rPr>
          <w:rFonts w:asciiTheme="minorHAnsi" w:hAnsiTheme="minorHAnsi" w:cstheme="minorHAnsi"/>
          <w:sz w:val="22"/>
        </w:rPr>
      </w:pPr>
      <w:r w:rsidRPr="00F76482">
        <w:rPr>
          <w:rFonts w:asciiTheme="minorHAnsi" w:hAnsiTheme="minorHAnsi"/>
          <w:sz w:val="22"/>
        </w:rPr>
        <w:t>Wykonawca zobowiązuje się do zapoznania pracowników oraz osób odpowiedzialnych za realizację Umowy z wyciągiem z Polityki Bezpieczeństwa Informacji UMFC stanowiącym Załącznik do Zarządzenia Rektora UMFC nr  23/2018. Wyciąg zostanie udostępniony niezwłocznie po podpisaniu umowy.</w:t>
      </w:r>
    </w:p>
    <w:p w14:paraId="54B6A216" w14:textId="77777777" w:rsidR="00AD10ED" w:rsidRPr="00710E22" w:rsidRDefault="00AD10ED" w:rsidP="00710E22">
      <w:pPr>
        <w:pStyle w:val="Paragraf"/>
        <w:rPr>
          <w:rFonts w:asciiTheme="minorHAnsi" w:hAnsiTheme="minorHAnsi" w:cstheme="minorHAnsi"/>
          <w:sz w:val="22"/>
        </w:rPr>
      </w:pPr>
    </w:p>
    <w:p w14:paraId="428C358E" w14:textId="3E032262" w:rsidR="00AD10ED" w:rsidRPr="00710E22" w:rsidRDefault="00AD10ED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Warunki zmiany umowy</w:t>
      </w:r>
    </w:p>
    <w:p w14:paraId="2A8C2A34" w14:textId="77777777" w:rsidR="00AD10ED" w:rsidRPr="00710E22" w:rsidRDefault="00AD10ED" w:rsidP="00710E22">
      <w:pPr>
        <w:numPr>
          <w:ilvl w:val="0"/>
          <w:numId w:val="30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Zamawiający poza przypadkami wprost przewidzianymi w art. 144 ust. 1 pkt 2-6 ustawy Prawo zamówień publicznych przewiduje możliwość wprowadzenia zmian do Umowy:</w:t>
      </w:r>
    </w:p>
    <w:p w14:paraId="5E3BC78F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  <w:lang w:val="x-none"/>
        </w:rPr>
        <w:t>w przypadku ograniczenia środków finansowych</w:t>
      </w:r>
      <w:r w:rsidRPr="00710E22">
        <w:rPr>
          <w:rFonts w:asciiTheme="minorHAnsi" w:hAnsiTheme="minorHAnsi" w:cstheme="minorHAnsi"/>
          <w:sz w:val="22"/>
        </w:rPr>
        <w:t>,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jakimi dysponuje Zamawiający - ograniczeniu ulegnie odpowiednio zakres rzeczowy </w:t>
      </w:r>
      <w:r w:rsidRPr="00710E22">
        <w:rPr>
          <w:rFonts w:asciiTheme="minorHAnsi" w:hAnsiTheme="minorHAnsi" w:cstheme="minorHAnsi"/>
          <w:sz w:val="22"/>
        </w:rPr>
        <w:t>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  i </w:t>
      </w:r>
      <w:r w:rsidRPr="00710E22">
        <w:rPr>
          <w:rFonts w:asciiTheme="minorHAnsi" w:hAnsiTheme="minorHAnsi" w:cstheme="minorHAnsi"/>
          <w:sz w:val="22"/>
        </w:rPr>
        <w:t>wynagrodzenie;</w:t>
      </w:r>
    </w:p>
    <w:p w14:paraId="36639B68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  <w:lang w:val="x-none"/>
        </w:rPr>
      </w:pPr>
      <w:r w:rsidRPr="00710E22">
        <w:rPr>
          <w:rFonts w:asciiTheme="minorHAnsi" w:hAnsiTheme="minorHAnsi" w:cstheme="minorHAnsi"/>
          <w:sz w:val="22"/>
        </w:rPr>
        <w:t xml:space="preserve">w razie </w:t>
      </w:r>
      <w:r w:rsidRPr="00710E22">
        <w:rPr>
          <w:rFonts w:asciiTheme="minorHAnsi" w:hAnsiTheme="minorHAnsi" w:cstheme="minorHAnsi"/>
          <w:sz w:val="22"/>
          <w:lang w:val="x-none"/>
        </w:rPr>
        <w:t>zmian w obowiązujących przepisach prawa mających wpływ na realizację przedmiotu zamówienia</w:t>
      </w:r>
      <w:r w:rsidRPr="00710E22">
        <w:rPr>
          <w:rFonts w:asciiTheme="minorHAnsi" w:hAnsiTheme="minorHAnsi" w:cstheme="minorHAnsi"/>
          <w:sz w:val="22"/>
        </w:rPr>
        <w:t>, w szczególności w zakresie przepisów Prawa budowlanego,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których Zamawiający, działając z należytą starannością, nie mógł przewidzieć - możliwa jest zmiana sposobu wykonania</w:t>
      </w:r>
      <w:r w:rsidRPr="00710E22">
        <w:rPr>
          <w:rFonts w:asciiTheme="minorHAnsi" w:hAnsiTheme="minorHAnsi" w:cstheme="minorHAnsi"/>
          <w:sz w:val="22"/>
        </w:rPr>
        <w:t xml:space="preserve"> Przedmiotu 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</w:t>
      </w:r>
      <w:r w:rsidRPr="00710E22">
        <w:rPr>
          <w:rFonts w:asciiTheme="minorHAnsi" w:hAnsiTheme="minorHAnsi" w:cstheme="minorHAnsi"/>
          <w:sz w:val="22"/>
        </w:rPr>
        <w:t>wysokości wynagrodzenia</w:t>
      </w:r>
      <w:r w:rsidRPr="00710E22">
        <w:rPr>
          <w:rFonts w:asciiTheme="minorHAnsi" w:hAnsiTheme="minorHAnsi" w:cstheme="minorHAnsi"/>
          <w:sz w:val="22"/>
          <w:lang w:val="x-none"/>
        </w:rPr>
        <w:t>, zakres</w:t>
      </w:r>
      <w:r w:rsidRPr="00710E22">
        <w:rPr>
          <w:rFonts w:asciiTheme="minorHAnsi" w:hAnsiTheme="minorHAnsi" w:cstheme="minorHAnsi"/>
          <w:sz w:val="22"/>
        </w:rPr>
        <w:t>u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rzeczow</w:t>
      </w:r>
      <w:r w:rsidRPr="00710E22">
        <w:rPr>
          <w:rFonts w:asciiTheme="minorHAnsi" w:hAnsiTheme="minorHAnsi" w:cstheme="minorHAnsi"/>
          <w:sz w:val="22"/>
        </w:rPr>
        <w:t>ego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Umowy lub termin</w:t>
      </w:r>
      <w:r w:rsidRPr="00710E22">
        <w:rPr>
          <w:rFonts w:asciiTheme="minorHAnsi" w:hAnsiTheme="minorHAnsi" w:cstheme="minorHAnsi"/>
          <w:sz w:val="22"/>
        </w:rPr>
        <w:t>u jej wykonania;</w:t>
      </w:r>
    </w:p>
    <w:p w14:paraId="264DB22F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razie wystąpienia okoliczności związanych z procesem budowalnym takich jak np. konieczność uzyskania dodatkowych zgód, opinii, uzgodnień, zmiany technologii wykonywania </w:t>
      </w:r>
      <w:bookmarkStart w:id="22" w:name="_GoBack"/>
      <w:r w:rsidRPr="00710E22">
        <w:rPr>
          <w:rFonts w:asciiTheme="minorHAnsi" w:hAnsiTheme="minorHAnsi" w:cstheme="minorHAnsi"/>
          <w:sz w:val="22"/>
        </w:rPr>
        <w:t>robó</w:t>
      </w:r>
      <w:bookmarkEnd w:id="22"/>
      <w:r w:rsidRPr="00710E22">
        <w:rPr>
          <w:rFonts w:asciiTheme="minorHAnsi" w:hAnsiTheme="minorHAnsi" w:cstheme="minorHAnsi"/>
          <w:sz w:val="22"/>
        </w:rPr>
        <w:t xml:space="preserve">t, których Zamawiający, działając z należytą starannością, nie mógł przewidzieć </w:t>
      </w:r>
      <w:r w:rsidRPr="00710E22">
        <w:rPr>
          <w:rFonts w:asciiTheme="minorHAnsi" w:hAnsiTheme="minorHAnsi" w:cstheme="minorHAnsi"/>
          <w:sz w:val="22"/>
          <w:lang w:val="x-none"/>
        </w:rPr>
        <w:t>- możliwa jest zmiana sposobu wykonania</w:t>
      </w:r>
      <w:r w:rsidRPr="00710E22">
        <w:rPr>
          <w:rFonts w:asciiTheme="minorHAnsi" w:hAnsiTheme="minorHAnsi" w:cstheme="minorHAnsi"/>
          <w:sz w:val="22"/>
        </w:rPr>
        <w:t xml:space="preserve"> umowy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, </w:t>
      </w:r>
      <w:r w:rsidRPr="00710E22">
        <w:rPr>
          <w:rFonts w:asciiTheme="minorHAnsi" w:hAnsiTheme="minorHAnsi" w:cstheme="minorHAnsi"/>
          <w:sz w:val="22"/>
        </w:rPr>
        <w:t>wynagrodzenie</w:t>
      </w:r>
      <w:r w:rsidRPr="00710E22">
        <w:rPr>
          <w:rFonts w:asciiTheme="minorHAnsi" w:hAnsiTheme="minorHAnsi" w:cstheme="minorHAnsi"/>
          <w:sz w:val="22"/>
          <w:lang w:val="x-none"/>
        </w:rPr>
        <w:t>, zakres rzeczowy Umowy lub termin</w:t>
      </w:r>
      <w:r w:rsidRPr="00710E22">
        <w:rPr>
          <w:rFonts w:asciiTheme="minorHAnsi" w:hAnsiTheme="minorHAnsi" w:cstheme="minorHAnsi"/>
          <w:sz w:val="22"/>
        </w:rPr>
        <w:t>;</w:t>
      </w:r>
    </w:p>
    <w:p w14:paraId="0DB980E8" w14:textId="263EC62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razie zmian w umowie dotyczącej wykonania robót budowlanych, których realizacja podlega nadzorowi inwestorskiemu, niezależnych od Wykonawcy niniejszej Umowy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- możliwa jest zmiana sposobu wykonania, </w:t>
      </w:r>
      <w:r w:rsidRPr="00710E22">
        <w:rPr>
          <w:rFonts w:asciiTheme="minorHAnsi" w:hAnsiTheme="minorHAnsi" w:cstheme="minorHAnsi"/>
          <w:sz w:val="22"/>
        </w:rPr>
        <w:t>wynagrodzenie</w:t>
      </w:r>
      <w:r w:rsidRPr="00710E22">
        <w:rPr>
          <w:rFonts w:asciiTheme="minorHAnsi" w:hAnsiTheme="minorHAnsi" w:cstheme="minorHAnsi"/>
          <w:sz w:val="22"/>
          <w:lang w:val="x-none"/>
        </w:rPr>
        <w:t>, zakres rzeczowy Umowy lub termin</w:t>
      </w:r>
      <w:r w:rsidRPr="00710E22">
        <w:rPr>
          <w:rFonts w:asciiTheme="minorHAnsi" w:hAnsiTheme="minorHAnsi" w:cstheme="minorHAnsi"/>
          <w:sz w:val="22"/>
        </w:rPr>
        <w:t>;</w:t>
      </w:r>
    </w:p>
    <w:p w14:paraId="2092F0DE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zmiany stawki podatku VAT – </w:t>
      </w:r>
      <w:r w:rsidRPr="00710E22">
        <w:rPr>
          <w:rFonts w:asciiTheme="minorHAnsi" w:hAnsiTheme="minorHAnsi" w:cstheme="minorHAnsi"/>
          <w:sz w:val="22"/>
        </w:rPr>
        <w:t xml:space="preserve">zmianie ulegnie wynagrodzenie brutto Wykonawcy w ten sposób, iż </w:t>
      </w:r>
      <w:r w:rsidRPr="00710E22">
        <w:rPr>
          <w:rFonts w:asciiTheme="minorHAnsi" w:hAnsiTheme="minorHAnsi" w:cstheme="minorHAnsi"/>
          <w:sz w:val="22"/>
          <w:lang w:val="x-none"/>
        </w:rPr>
        <w:t>do wynagrodzenia netto zastosowanie znajdzie obowiązująca stawka podatku VAT</w:t>
      </w:r>
      <w:r w:rsidRPr="00710E22">
        <w:rPr>
          <w:rFonts w:asciiTheme="minorHAnsi" w:hAnsiTheme="minorHAnsi" w:cstheme="minorHAnsi"/>
          <w:sz w:val="22"/>
        </w:rPr>
        <w:t>;</w:t>
      </w:r>
    </w:p>
    <w:p w14:paraId="402F2B0C" w14:textId="77777777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  <w:lang w:val="x-none"/>
        </w:rPr>
        <w:lastRenderedPageBreak/>
        <w:t>w przypadku zmiany wysokości minimalnego wynagrodzenia za pracę albo wysokości minimalnej stawki godzinowej, ustalonych na podstawie przepisów ustawy z dnia 10 października 2002</w:t>
      </w:r>
      <w:r w:rsidRPr="00710E22">
        <w:rPr>
          <w:rFonts w:asciiTheme="minorHAnsi" w:hAnsiTheme="minorHAnsi" w:cstheme="minorHAnsi"/>
          <w:sz w:val="22"/>
        </w:rPr>
        <w:t xml:space="preserve">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r. o minimalnym wynagrodzeniu za pracę – w takim wypadku </w:t>
      </w:r>
      <w:r w:rsidRPr="00710E22">
        <w:rPr>
          <w:rFonts w:asciiTheme="minorHAnsi" w:hAnsiTheme="minorHAnsi" w:cstheme="minorHAnsi"/>
          <w:sz w:val="22"/>
        </w:rPr>
        <w:t xml:space="preserve">zmianie ulec może wysokość wynagrodzenia w ten sposób, iż </w:t>
      </w:r>
      <w:r w:rsidRPr="00710E22">
        <w:rPr>
          <w:rFonts w:asciiTheme="minorHAnsi" w:hAnsiTheme="minorHAnsi" w:cstheme="minorHAnsi"/>
          <w:sz w:val="22"/>
          <w:lang w:val="x-none"/>
        </w:rPr>
        <w:t>wysokość wynagrodzenia zmieni się (o ile zmiany te będą miały wpływ na koszty wykonania zamówienia) adekwatnie o wartość wynikającą z kalkulacji dokonanej przez Wykonawcę a zweryfikowanej i zaakceptowanej przez Zamawiającego</w:t>
      </w:r>
      <w:r w:rsidRPr="00710E22">
        <w:rPr>
          <w:rFonts w:asciiTheme="minorHAnsi" w:hAnsiTheme="minorHAnsi" w:cstheme="minorHAnsi"/>
          <w:sz w:val="22"/>
        </w:rPr>
        <w:t>;</w:t>
      </w:r>
    </w:p>
    <w:p w14:paraId="6C934040" w14:textId="4BE30050" w:rsidR="00AD10ED" w:rsidRPr="00710E22" w:rsidRDefault="00AD10ED" w:rsidP="00710E22">
      <w:pPr>
        <w:numPr>
          <w:ilvl w:val="0"/>
          <w:numId w:val="31"/>
        </w:numPr>
        <w:spacing w:after="0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 przypadku zmiany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zasad podlegania ubezpieczeniom społecznym lub ubezpieczeniu zdrowotnemu lub wysokości stawki składki na ubezpieczenie społeczne lub zdrowotne - </w:t>
      </w:r>
      <w:r w:rsidR="007B783E">
        <w:rPr>
          <w:rFonts w:asciiTheme="minorHAnsi" w:hAnsiTheme="minorHAnsi" w:cstheme="minorHAnsi"/>
          <w:sz w:val="22"/>
        </w:rPr>
        <w:br/>
      </w:r>
      <w:r w:rsidRPr="00710E22">
        <w:rPr>
          <w:rFonts w:asciiTheme="minorHAnsi" w:hAnsiTheme="minorHAnsi" w:cstheme="minorHAnsi"/>
          <w:sz w:val="22"/>
          <w:lang w:val="x-none"/>
        </w:rPr>
        <w:t xml:space="preserve">w takim </w:t>
      </w:r>
      <w:r w:rsidRPr="00710E22">
        <w:rPr>
          <w:rFonts w:asciiTheme="minorHAnsi" w:hAnsiTheme="minorHAnsi" w:cstheme="minorHAnsi"/>
          <w:sz w:val="22"/>
        </w:rPr>
        <w:t xml:space="preserve">zmianie ulec może wysokość wynagrodzenia w ten sposób, iż 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wysokość wynagrodzenia określonego w § </w:t>
      </w:r>
      <w:r w:rsidR="00AA414A">
        <w:rPr>
          <w:rFonts w:asciiTheme="minorHAnsi" w:hAnsiTheme="minorHAnsi" w:cstheme="minorHAnsi"/>
          <w:sz w:val="22"/>
        </w:rPr>
        <w:t>7</w:t>
      </w:r>
      <w:r w:rsidRPr="00710E22">
        <w:rPr>
          <w:rFonts w:asciiTheme="minorHAnsi" w:hAnsiTheme="minorHAnsi" w:cstheme="minorHAnsi"/>
          <w:sz w:val="22"/>
          <w:lang w:val="x-none"/>
        </w:rPr>
        <w:t xml:space="preserve"> zmieni się (o ile zmiany te będą miały wpływ na koszty wykonania zamówienia) adekwatnie o wartość wynikającą z kalkulacji dokonanej przez Wykonawcę a zweryfikowanej i zaakceptowanej przez Zamawiającego</w:t>
      </w:r>
      <w:r w:rsidRPr="00710E22">
        <w:rPr>
          <w:rFonts w:asciiTheme="minorHAnsi" w:hAnsiTheme="minorHAnsi" w:cstheme="minorHAnsi"/>
          <w:sz w:val="22"/>
        </w:rPr>
        <w:t>.</w:t>
      </w:r>
    </w:p>
    <w:p w14:paraId="0E145B66" w14:textId="13A3895C" w:rsidR="00AD10ED" w:rsidRDefault="00AD10ED" w:rsidP="00710E22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 xml:space="preserve">Wykonawca zobowiązany jest przedstawić wraz z wnioskiem o dokonanie zmiany szczegółowe uzasadnienie zawierające wyliczenia w zakresie wpływu zmian o których mowa w ust. 1 pkt 6 i 7 na wysokość wynagrodzenia Wykonawcy najpóźniej w terminie </w:t>
      </w:r>
      <w:r w:rsidR="005C2227" w:rsidRPr="00710E22">
        <w:rPr>
          <w:rFonts w:asciiTheme="minorHAnsi" w:hAnsiTheme="minorHAnsi" w:cstheme="minorHAnsi"/>
          <w:sz w:val="22"/>
        </w:rPr>
        <w:t>14</w:t>
      </w:r>
      <w:r w:rsidRPr="00710E22">
        <w:rPr>
          <w:rFonts w:asciiTheme="minorHAnsi" w:hAnsiTheme="minorHAnsi" w:cstheme="minorHAnsi"/>
          <w:sz w:val="22"/>
        </w:rPr>
        <w:t xml:space="preserve"> dni od dnia wejścia w życie zmian wpływających na koszty Wykonawcy. Zmiana wynagrodzenia wejdzie w życie po zawarciu przez Strony pisemnego aneksu do Umowy.</w:t>
      </w:r>
    </w:p>
    <w:p w14:paraId="722363DF" w14:textId="77777777" w:rsidR="007B783E" w:rsidRPr="00710E22" w:rsidRDefault="007B783E" w:rsidP="007B783E">
      <w:pPr>
        <w:pStyle w:val="Akapitzlist"/>
        <w:ind w:left="360"/>
        <w:rPr>
          <w:rFonts w:asciiTheme="minorHAnsi" w:hAnsiTheme="minorHAnsi" w:cstheme="minorHAnsi"/>
          <w:sz w:val="22"/>
        </w:rPr>
      </w:pPr>
    </w:p>
    <w:p w14:paraId="48E34CCA" w14:textId="77777777" w:rsidR="000A49AE" w:rsidRPr="00710E22" w:rsidRDefault="000A49AE" w:rsidP="00710E22">
      <w:pPr>
        <w:pStyle w:val="Paragraf"/>
        <w:spacing w:before="0" w:after="0"/>
        <w:rPr>
          <w:rFonts w:asciiTheme="minorHAnsi" w:hAnsiTheme="minorHAnsi" w:cstheme="minorHAnsi"/>
          <w:sz w:val="22"/>
        </w:rPr>
      </w:pPr>
    </w:p>
    <w:p w14:paraId="17B59CB9" w14:textId="16059556" w:rsidR="000F7932" w:rsidRPr="00710E22" w:rsidRDefault="000F7932" w:rsidP="00710E22">
      <w:pPr>
        <w:pStyle w:val="Tytuparagrafu"/>
        <w:rPr>
          <w:rFonts w:asciiTheme="minorHAnsi" w:hAnsiTheme="minorHAnsi" w:cstheme="minorHAnsi"/>
          <w:sz w:val="22"/>
        </w:rPr>
      </w:pPr>
      <w:r w:rsidRPr="00710E22">
        <w:rPr>
          <w:rFonts w:asciiTheme="minorHAnsi" w:hAnsiTheme="minorHAnsi" w:cstheme="minorHAnsi"/>
          <w:sz w:val="22"/>
        </w:rPr>
        <w:t>Postanowienia końcowe</w:t>
      </w:r>
    </w:p>
    <w:p w14:paraId="2FA20F43" w14:textId="77777777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Przez zawarcie Umowy pomiędzy Zamawiającym a Wykonawcą nie powstaje żadne wspólne przedsiębiorstwo, spółka ani żadne inne wspólne przedsięwzięcie. </w:t>
      </w:r>
    </w:p>
    <w:p w14:paraId="77305A8C" w14:textId="52BB45E4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bookmarkStart w:id="23" w:name="_Ref485050761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razie powstania jakiegokolwiek sporu pomiędzy Zamawiającym a Wykonawcą wynikającego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z Umowy, pozostającego w związku z Umową lub wykonaniem prac objętych Umową, w tym także w związku z jakąkolwiek decyzją, opinią, instrukcją, poleceniem lub oceną Zamawiającego lub zatrudnionych przez Zamawiającego specjalistów, Strony podejmą starania w celu rozwiązania sporu polubownie.</w:t>
      </w:r>
      <w:bookmarkEnd w:id="23"/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</w:p>
    <w:p w14:paraId="150EAB91" w14:textId="14C4B338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przypadku, gdy Strony nie osiągną porozumienia w trybie określonym w ust. 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begin"/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REF _Ref485050761 \n \h </w:instrText>
      </w:r>
      <w:r w:rsidR="001634E7" w:rsidRPr="00710E22">
        <w:rPr>
          <w:rFonts w:asciiTheme="minorHAnsi" w:eastAsia="Times New Roman" w:hAnsiTheme="minorHAnsi" w:cstheme="minorHAnsi"/>
          <w:sz w:val="22"/>
          <w:lang w:eastAsia="pl-PL"/>
        </w:rPr>
        <w:instrText xml:space="preserve"> \* MERGEFORMAT </w:instrTex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separate"/>
      </w:r>
      <w:r w:rsidR="00A129BC" w:rsidRPr="00710E22">
        <w:rPr>
          <w:rFonts w:asciiTheme="minorHAnsi" w:eastAsia="Times New Roman" w:hAnsiTheme="minorHAnsi" w:cstheme="minorHAnsi"/>
          <w:sz w:val="22"/>
          <w:lang w:eastAsia="pl-PL"/>
        </w:rPr>
        <w:t>2</w:t>
      </w:r>
      <w:r w:rsidR="000F7932" w:rsidRPr="00710E22">
        <w:rPr>
          <w:rFonts w:asciiTheme="minorHAnsi" w:eastAsia="Times New Roman" w:hAnsiTheme="minorHAnsi" w:cstheme="minorHAnsi"/>
          <w:sz w:val="22"/>
          <w:lang w:eastAsia="pl-PL"/>
        </w:rPr>
        <w:fldChar w:fldCharType="end"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 powyżej, wszystkie ewentualne spory będą rozstrzygane przed sądem powszechnym właściwym dla siedziby Zamawiającego.</w:t>
      </w:r>
    </w:p>
    <w:p w14:paraId="6ED89325" w14:textId="77777777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Poza wyjątkami określonymi w Umowie żaden spór nie uzasadnia wstrzymania prac przez Wykonawcę. </w:t>
      </w:r>
    </w:p>
    <w:p w14:paraId="0591D87F" w14:textId="288ACA42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Wszelkie zmiany lub uzupełnienia Umowy mogą być dokonywane jedynie za zgodą obu Stron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br/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 xml:space="preserve">w formie pisemnej jako aneks do Umowy pod rygorem nieważności. </w:t>
      </w:r>
      <w:r w:rsidR="00AF7AAF" w:rsidRPr="00710E22">
        <w:rPr>
          <w:rFonts w:asciiTheme="minorHAnsi" w:eastAsiaTheme="minorEastAsia" w:hAnsiTheme="minorHAnsi" w:cstheme="minorHAnsi"/>
          <w:sz w:val="22"/>
          <w:lang w:eastAsia="pl-PL"/>
        </w:rPr>
        <w:t xml:space="preserve">Strony postanawiają, </w:t>
      </w:r>
      <w:r w:rsidR="007B783E">
        <w:rPr>
          <w:rFonts w:asciiTheme="minorHAnsi" w:eastAsiaTheme="minorEastAsia" w:hAnsiTheme="minorHAnsi" w:cstheme="minorHAnsi"/>
          <w:sz w:val="22"/>
          <w:lang w:eastAsia="pl-PL"/>
        </w:rPr>
        <w:br/>
      </w:r>
      <w:r w:rsidR="00AF7AAF" w:rsidRPr="00710E22">
        <w:rPr>
          <w:rFonts w:asciiTheme="minorHAnsi" w:eastAsiaTheme="minorEastAsia" w:hAnsiTheme="minorHAnsi" w:cstheme="minorHAnsi"/>
          <w:sz w:val="22"/>
          <w:lang w:eastAsia="pl-PL"/>
        </w:rPr>
        <w:t>że zawarte w niniejszej Umowie informacje niezbędne do sprawnej realizacji postanowień niniejszej Umowy, jednak takie, które w okresie realizacji Umowy mogą ulegać zmianie z przyczyn niezależnych od Stron lub w związku z optymalizacją realizacji Umowy (np. dane teleadresowe, kontaktowe, adresy internetowe, procedury w zakresie współpracy między Stronami), opracowane przez Strony Umowy, aktualizowane są na bieżąco i nie wymagają zmiany Umowy.</w:t>
      </w:r>
    </w:p>
    <w:p w14:paraId="031DA059" w14:textId="5401ED52" w:rsidR="00BC7099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lastRenderedPageBreak/>
        <w:t xml:space="preserve">Wykonawca nie ma prawa do dokonania cesji i/lub do przeniesienia w jakikolwiek inny sposób części lub wszystkich swoich </w:t>
      </w:r>
      <w:r w:rsidR="007B783E">
        <w:rPr>
          <w:rFonts w:asciiTheme="minorHAnsi" w:eastAsia="Times New Roman" w:hAnsiTheme="minorHAnsi" w:cstheme="minorHAnsi"/>
          <w:sz w:val="22"/>
          <w:lang w:eastAsia="pl-PL"/>
        </w:rPr>
        <w:t xml:space="preserve">praw i obowiązków wynikających </w:t>
      </w:r>
      <w:r w:rsidRPr="00710E22">
        <w:rPr>
          <w:rFonts w:asciiTheme="minorHAnsi" w:eastAsia="Times New Roman" w:hAnsiTheme="minorHAnsi" w:cstheme="minorHAnsi"/>
          <w:sz w:val="22"/>
          <w:lang w:eastAsia="pl-PL"/>
        </w:rPr>
        <w:t>z Umowy, bez uprzedniej, pisemnej zgody Zamawiającego.</w:t>
      </w:r>
    </w:p>
    <w:p w14:paraId="0D5A0672" w14:textId="77777777" w:rsidR="00C47238" w:rsidRPr="00710E22" w:rsidRDefault="00BC7099" w:rsidP="00710E22">
      <w:pPr>
        <w:numPr>
          <w:ilvl w:val="0"/>
          <w:numId w:val="20"/>
        </w:numPr>
        <w:spacing w:after="0"/>
        <w:rPr>
          <w:rFonts w:asciiTheme="minorHAnsi" w:eastAsia="Times New Roman" w:hAnsiTheme="minorHAnsi" w:cstheme="minorHAnsi"/>
          <w:sz w:val="22"/>
          <w:lang w:eastAsia="pl-PL"/>
        </w:rPr>
      </w:pPr>
      <w:r w:rsidRPr="00710E22">
        <w:rPr>
          <w:rFonts w:asciiTheme="minorHAnsi" w:eastAsia="Times New Roman" w:hAnsiTheme="minorHAnsi" w:cstheme="minorHAnsi"/>
          <w:sz w:val="22"/>
          <w:lang w:eastAsia="pl-PL"/>
        </w:rPr>
        <w:t>W sprawach nieuregulowanych Umową zastosowanie mają odpowiednie przepisy prawa polskiego, w szczególności zaś Kodeksu cywilnego, Prawa zamówień publicznych i Prawa budowlanego.</w:t>
      </w:r>
    </w:p>
    <w:p w14:paraId="6C4FDDAF" w14:textId="5AAC2357" w:rsidR="00AF7AAF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bCs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t xml:space="preserve">Załącznik nr 1 </w:t>
      </w:r>
      <w:r w:rsidR="005C2227"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>Oferta Wykonawcy,</w:t>
      </w:r>
      <w:r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Załącznik nr 2 Wykaz osób</w:t>
      </w:r>
      <w:r w:rsidR="005C2227"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oraz Załącznik nr 3 Opis przedmiotu zamówienia</w:t>
      </w:r>
      <w:r w:rsidRPr="00710E22">
        <w:rPr>
          <w:rFonts w:asciiTheme="minorHAnsi" w:eastAsiaTheme="minorEastAsia" w:hAnsiTheme="minorHAnsi" w:cstheme="minorHAnsi"/>
          <w:bCs/>
          <w:sz w:val="22"/>
          <w:lang w:eastAsia="pl-PL"/>
        </w:rPr>
        <w:t xml:space="preserve"> stanowią integralną część umowy. W przypadku jakichkolwiek niedających się pogodzić rozbieżności pomiędzy treścią załączników, a treścią umowy, pierwszeństwo mają postanowienia umowne.</w:t>
      </w:r>
    </w:p>
    <w:p w14:paraId="4EF8688D" w14:textId="77777777" w:rsidR="00AF7AAF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bCs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t>Umowę sporządzono w dwóch jednobrzmiących egzemplarzach po jednym dla każdej ze Stron.</w:t>
      </w:r>
    </w:p>
    <w:p w14:paraId="5E49AD0F" w14:textId="00B74043" w:rsidR="00D37757" w:rsidRPr="00710E22" w:rsidRDefault="00AF7AAF" w:rsidP="00710E22">
      <w:pPr>
        <w:numPr>
          <w:ilvl w:val="0"/>
          <w:numId w:val="20"/>
        </w:numPr>
        <w:spacing w:after="0"/>
        <w:rPr>
          <w:rFonts w:asciiTheme="minorHAnsi" w:eastAsiaTheme="minorEastAsia" w:hAnsiTheme="minorHAnsi" w:cstheme="minorHAnsi"/>
          <w:sz w:val="22"/>
          <w:lang w:eastAsia="pl-PL"/>
        </w:rPr>
      </w:pPr>
      <w:r w:rsidRPr="00710E22">
        <w:rPr>
          <w:rFonts w:asciiTheme="minorHAnsi" w:eastAsiaTheme="minorEastAsia" w:hAnsiTheme="minorHAnsi" w:cstheme="minorHAnsi"/>
          <w:sz w:val="22"/>
          <w:lang w:eastAsia="pl-PL"/>
        </w:rPr>
        <w:t>W zakresie nieuregulowanym Umową zastosowanie mają przepisy prawa powszechnie obowiązującego, w tym Kodeksu cywilnego i ustawy Prawo zamówień publicznych.</w:t>
      </w:r>
      <w:r w:rsidR="004D772B" w:rsidRPr="00710E22">
        <w:rPr>
          <w:rStyle w:val="Teksttreci2"/>
          <w:rFonts w:asciiTheme="minorHAnsi" w:hAnsiTheme="minorHAnsi" w:cstheme="minorHAnsi"/>
          <w:color w:val="000000"/>
          <w:spacing w:val="0"/>
          <w:sz w:val="22"/>
        </w:rPr>
        <w:t xml:space="preserve"> </w:t>
      </w:r>
    </w:p>
    <w:p w14:paraId="0A8B42AD" w14:textId="77777777" w:rsidR="00D37757" w:rsidRPr="00710E22" w:rsidRDefault="00D37757" w:rsidP="00710E22">
      <w:pPr>
        <w:spacing w:after="0"/>
        <w:rPr>
          <w:rFonts w:asciiTheme="minorHAnsi" w:hAnsiTheme="minorHAnsi" w:cstheme="minorHAnsi"/>
          <w:sz w:val="22"/>
        </w:rPr>
      </w:pPr>
    </w:p>
    <w:p w14:paraId="26244E36" w14:textId="77777777" w:rsidR="00E24236" w:rsidRPr="00710E22" w:rsidRDefault="00E24236" w:rsidP="00710E22">
      <w:pPr>
        <w:spacing w:after="0"/>
        <w:rPr>
          <w:rFonts w:asciiTheme="minorHAnsi" w:hAnsiTheme="minorHAnsi" w:cstheme="minorHAnsi"/>
          <w:sz w:val="22"/>
        </w:rPr>
      </w:pPr>
    </w:p>
    <w:p w14:paraId="209A1443" w14:textId="5C06B074" w:rsidR="00147D01" w:rsidRPr="00710E22" w:rsidRDefault="00147D01" w:rsidP="00710E22">
      <w:pPr>
        <w:spacing w:after="0"/>
        <w:jc w:val="left"/>
        <w:rPr>
          <w:rFonts w:asciiTheme="minorHAnsi" w:hAnsiTheme="minorHAnsi" w:cstheme="minorHAnsi"/>
          <w:b/>
          <w:bCs/>
          <w:sz w:val="22"/>
        </w:rPr>
      </w:pPr>
      <w:r w:rsidRPr="00710E22">
        <w:rPr>
          <w:rFonts w:asciiTheme="minorHAnsi" w:hAnsiTheme="minorHAnsi" w:cstheme="minorHAnsi"/>
          <w:b/>
          <w:bCs/>
          <w:sz w:val="22"/>
        </w:rPr>
        <w:t>ZAMAWIAJĄCY</w:t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ab/>
      </w:r>
      <w:r w:rsidR="00A71128" w:rsidRPr="00710E22">
        <w:rPr>
          <w:rFonts w:asciiTheme="minorHAnsi" w:hAnsiTheme="minorHAnsi" w:cstheme="minorHAnsi"/>
          <w:b/>
          <w:bCs/>
          <w:sz w:val="22"/>
        </w:rPr>
        <w:tab/>
      </w:r>
      <w:r w:rsidR="00A71128" w:rsidRPr="00710E22">
        <w:rPr>
          <w:rFonts w:asciiTheme="minorHAnsi" w:hAnsiTheme="minorHAnsi" w:cstheme="minorHAnsi"/>
          <w:b/>
          <w:bCs/>
          <w:sz w:val="22"/>
        </w:rPr>
        <w:tab/>
      </w:r>
      <w:r w:rsidRPr="00710E22">
        <w:rPr>
          <w:rFonts w:asciiTheme="minorHAnsi" w:hAnsiTheme="minorHAnsi" w:cstheme="minorHAnsi"/>
          <w:b/>
          <w:bCs/>
          <w:sz w:val="22"/>
        </w:rPr>
        <w:t>WYKONAWCA</w:t>
      </w:r>
    </w:p>
    <w:p w14:paraId="188AA17A" w14:textId="77777777" w:rsidR="00E25942" w:rsidRPr="00710E22" w:rsidRDefault="00E25942" w:rsidP="00710E22">
      <w:pPr>
        <w:spacing w:after="0"/>
        <w:jc w:val="center"/>
        <w:rPr>
          <w:rFonts w:asciiTheme="minorHAnsi" w:hAnsiTheme="minorHAnsi" w:cstheme="minorHAnsi"/>
          <w:sz w:val="22"/>
          <w:lang w:val="en-US"/>
        </w:rPr>
      </w:pPr>
    </w:p>
    <w:sectPr w:rsidR="00E25942" w:rsidRPr="00710E22" w:rsidSect="003E0640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5625F0" w16cid:durableId="1D7DD3B3"/>
  <w16cid:commentId w16cid:paraId="6CC50AE1" w16cid:durableId="1D7DD472"/>
  <w16cid:commentId w16cid:paraId="552C3CCC" w16cid:durableId="1D7DD3B4"/>
  <w16cid:commentId w16cid:paraId="0BB78FCF" w16cid:durableId="1D7DE199"/>
  <w16cid:commentId w16cid:paraId="14169BCB" w16cid:durableId="1D7DD3B5"/>
  <w16cid:commentId w16cid:paraId="57649DFC" w16cid:durableId="1D7DE211"/>
  <w16cid:commentId w16cid:paraId="1F187F2C" w16cid:durableId="1D7DE26C"/>
  <w16cid:commentId w16cid:paraId="18C5A707" w16cid:durableId="1D7DD3B6"/>
  <w16cid:commentId w16cid:paraId="78B7A279" w16cid:durableId="1D7DD3B7"/>
  <w16cid:commentId w16cid:paraId="5BDBDF91" w16cid:durableId="1D7DE2DA"/>
  <w16cid:commentId w16cid:paraId="5766A4A7" w16cid:durableId="1D7DD3B8"/>
  <w16cid:commentId w16cid:paraId="295E1143" w16cid:durableId="1D7DD3B9"/>
  <w16cid:commentId w16cid:paraId="780EFFF1" w16cid:durableId="1D7DE403"/>
  <w16cid:commentId w16cid:paraId="63233F4F" w16cid:durableId="1D7DD3BA"/>
  <w16cid:commentId w16cid:paraId="7265B17F" w16cid:durableId="1D7DD3BB"/>
  <w16cid:commentId w16cid:paraId="2C27BED2" w16cid:durableId="1D7DD3BC"/>
  <w16cid:commentId w16cid:paraId="582F9D18" w16cid:durableId="1D7DE64F"/>
  <w16cid:commentId w16cid:paraId="5AC21AEF" w16cid:durableId="1D7DD3BD"/>
  <w16cid:commentId w16cid:paraId="632BB8F2" w16cid:durableId="1D7DD3BE"/>
  <w16cid:commentId w16cid:paraId="731D53B5" w16cid:durableId="1D7DEB45"/>
  <w16cid:commentId w16cid:paraId="199D2125" w16cid:durableId="1D7DD3BF"/>
  <w16cid:commentId w16cid:paraId="0543026C" w16cid:durableId="1D7DEBEC"/>
  <w16cid:commentId w16cid:paraId="37C5CA59" w16cid:durableId="1D7DD3C0"/>
  <w16cid:commentId w16cid:paraId="3EC602A5" w16cid:durableId="1D7DD3C1"/>
  <w16cid:commentId w16cid:paraId="4081532C" w16cid:durableId="1D7DD3C2"/>
  <w16cid:commentId w16cid:paraId="6601A145" w16cid:durableId="1D7DED69"/>
  <w16cid:commentId w16cid:paraId="6B03A246" w16cid:durableId="1D7DEF4C"/>
  <w16cid:commentId w16cid:paraId="3AAB9A2B" w16cid:durableId="1D7DF1BB"/>
  <w16cid:commentId w16cid:paraId="6A3DD250" w16cid:durableId="1D7DD3C3"/>
  <w16cid:commentId w16cid:paraId="20933694" w16cid:durableId="1D7DD3C4"/>
  <w16cid:commentId w16cid:paraId="5EC1157E" w16cid:durableId="1D7DD3C5"/>
  <w16cid:commentId w16cid:paraId="641D5E93" w16cid:durableId="1D7DD3C6"/>
  <w16cid:commentId w16cid:paraId="1DD74B56" w16cid:durableId="1D7DF6F4"/>
  <w16cid:commentId w16cid:paraId="007687C9" w16cid:durableId="1D7DD3C7"/>
  <w16cid:commentId w16cid:paraId="4A40CD5D" w16cid:durableId="1D7DD3C8"/>
  <w16cid:commentId w16cid:paraId="38C2C257" w16cid:durableId="1D7DD3C9"/>
  <w16cid:commentId w16cid:paraId="18D8C72A" w16cid:durableId="1D7DF8EA"/>
  <w16cid:commentId w16cid:paraId="1D64E053" w16cid:durableId="1D7DD3CA"/>
  <w16cid:commentId w16cid:paraId="37383B1C" w16cid:durableId="1D7DF941"/>
  <w16cid:commentId w16cid:paraId="4655E13F" w16cid:durableId="1D7DD3CB"/>
  <w16cid:commentId w16cid:paraId="75BE7FB1" w16cid:durableId="1D7DF9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AC7C8" w14:textId="77777777" w:rsidR="00691367" w:rsidRDefault="00691367" w:rsidP="00E42943">
      <w:pPr>
        <w:spacing w:after="0" w:line="240" w:lineRule="auto"/>
      </w:pPr>
      <w:r>
        <w:separator/>
      </w:r>
    </w:p>
  </w:endnote>
  <w:endnote w:type="continuationSeparator" w:id="0">
    <w:p w14:paraId="5ABB9EDF" w14:textId="77777777" w:rsidR="00691367" w:rsidRDefault="00691367" w:rsidP="00E4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3D984" w14:textId="77777777" w:rsidR="00466BA1" w:rsidRDefault="00466BA1" w:rsidP="00710E22">
    <w:pPr>
      <w:pBdr>
        <w:bottom w:val="single" w:sz="6" w:space="1" w:color="auto"/>
      </w:pBdr>
      <w:autoSpaceDE w:val="0"/>
      <w:autoSpaceDN w:val="0"/>
      <w:adjustRightInd w:val="0"/>
      <w:spacing w:after="0"/>
      <w:jc w:val="center"/>
      <w:rPr>
        <w:rFonts w:eastAsia="Calibri"/>
        <w:b/>
        <w:i/>
        <w:sz w:val="18"/>
        <w:szCs w:val="18"/>
      </w:rPr>
    </w:pPr>
    <w:r>
      <w:rPr>
        <w:rFonts w:eastAsia="Calibri"/>
        <w:b/>
        <w:sz w:val="18"/>
        <w:szCs w:val="18"/>
      </w:rPr>
      <w:t>Ochrona dziedzictwa kulturowego i rozwój zasobów kultury</w:t>
    </w:r>
  </w:p>
  <w:p w14:paraId="158C9571" w14:textId="77777777" w:rsidR="00466BA1" w:rsidRDefault="00466BA1" w:rsidP="00710E22">
    <w:pPr>
      <w:spacing w:before="60" w:after="0"/>
      <w:jc w:val="center"/>
      <w:rPr>
        <w:rFonts w:eastAsia="Times New Roman"/>
        <w:sz w:val="18"/>
        <w:szCs w:val="18"/>
        <w:lang w:eastAsia="pl-PL"/>
      </w:rPr>
    </w:pPr>
    <w:r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FILLIN "tytul"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t>”</w:t>
    </w:r>
  </w:p>
  <w:p w14:paraId="4D4DC686" w14:textId="77777777" w:rsidR="00466BA1" w:rsidRDefault="00466BA1" w:rsidP="00710E22">
    <w:pPr>
      <w:autoSpaceDE w:val="0"/>
      <w:autoSpaceDN w:val="0"/>
      <w:adjustRightInd w:val="0"/>
      <w:spacing w:after="0"/>
      <w:jc w:val="center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Projekt dofinansowany przez Uni</w:t>
    </w:r>
    <w:r>
      <w:rPr>
        <w:rFonts w:eastAsia="TimesNewRoman"/>
        <w:sz w:val="18"/>
        <w:szCs w:val="18"/>
      </w:rPr>
      <w:t xml:space="preserve">ę </w:t>
    </w:r>
    <w:r>
      <w:rPr>
        <w:rFonts w:eastAsia="Calibri"/>
        <w:sz w:val="18"/>
        <w:szCs w:val="18"/>
      </w:rPr>
      <w:t>Europejsk</w:t>
    </w:r>
    <w:r>
      <w:rPr>
        <w:rFonts w:eastAsia="TimesNewRoman"/>
        <w:sz w:val="18"/>
        <w:szCs w:val="18"/>
      </w:rPr>
      <w:t xml:space="preserve">ą </w:t>
    </w:r>
    <w:r>
      <w:rPr>
        <w:rFonts w:eastAsia="Calibri"/>
        <w:sz w:val="18"/>
        <w:szCs w:val="18"/>
      </w:rPr>
      <w:t xml:space="preserve">ze </w:t>
    </w:r>
    <w:r>
      <w:rPr>
        <w:rFonts w:eastAsia="TimesNewRoman"/>
        <w:sz w:val="18"/>
        <w:szCs w:val="18"/>
      </w:rPr>
      <w:t>ś</w:t>
    </w:r>
    <w:r>
      <w:rPr>
        <w:rFonts w:eastAsia="Calibri"/>
        <w:sz w:val="18"/>
        <w:szCs w:val="18"/>
      </w:rPr>
      <w:t>rodków Europejskiego Funduszu Rozwoju Regionalnego</w:t>
    </w:r>
  </w:p>
  <w:p w14:paraId="3BC5DE8B" w14:textId="77777777" w:rsidR="00466BA1" w:rsidRDefault="00466BA1" w:rsidP="00710E22">
    <w:pPr>
      <w:pStyle w:val="Nagwek"/>
      <w:tabs>
        <w:tab w:val="clear" w:pos="9072"/>
        <w:tab w:val="right" w:pos="9360"/>
      </w:tabs>
      <w:spacing w:line="276" w:lineRule="auto"/>
      <w:ind w:left="-180" w:right="-288"/>
      <w:jc w:val="center"/>
      <w:rPr>
        <w:rFonts w:eastAsia="Times New Roman" w:cs="Arial"/>
        <w:sz w:val="21"/>
        <w:szCs w:val="21"/>
        <w:lang w:eastAsia="x-none"/>
      </w:rPr>
    </w:pPr>
    <w:r>
      <w:rPr>
        <w:rFonts w:eastAsia="Calibri"/>
        <w:sz w:val="18"/>
        <w:szCs w:val="18"/>
      </w:rPr>
      <w:t>w ramach Programu Operacyjnego Infrastruktura i Środowisko</w:t>
    </w:r>
  </w:p>
  <w:p w14:paraId="30F7487F" w14:textId="77777777" w:rsidR="00466BA1" w:rsidRPr="003407D7" w:rsidRDefault="00466BA1" w:rsidP="00466BA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91CA6" w14:textId="77777777" w:rsidR="003407D7" w:rsidRDefault="003407D7" w:rsidP="003407D7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>
      <w:rPr>
        <w:rFonts w:eastAsia="Calibri"/>
        <w:b/>
        <w:sz w:val="18"/>
        <w:szCs w:val="18"/>
      </w:rPr>
      <w:t>Ochrona dziedzictwa kulturowego i rozwój zasobów kultury</w:t>
    </w:r>
  </w:p>
  <w:p w14:paraId="078CF908" w14:textId="77777777" w:rsidR="003407D7" w:rsidRDefault="003407D7" w:rsidP="003407D7">
    <w:pPr>
      <w:spacing w:before="60"/>
      <w:jc w:val="center"/>
      <w:rPr>
        <w:rFonts w:eastAsia="Times New Roman"/>
        <w:sz w:val="18"/>
        <w:szCs w:val="18"/>
        <w:lang w:eastAsia="pl-PL"/>
      </w:rPr>
    </w:pPr>
    <w:r>
      <w:rPr>
        <w:sz w:val="18"/>
        <w:szCs w:val="18"/>
      </w:rPr>
      <w:t xml:space="preserve">„Modernizacja i nowa aranżacja trzech kameralnych sal widowiskowych wraz z zapleczem w budynku Uniwersytetu Muzycznego Fryderyka Chopina w Warszawie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FILLIN "tytul"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COMMENTS  \* MERGEFORMAT </w:instrText>
    </w:r>
    <w:r>
      <w:rPr>
        <w:sz w:val="18"/>
        <w:szCs w:val="18"/>
      </w:rPr>
      <w:fldChar w:fldCharType="end"/>
    </w:r>
    <w:r>
      <w:rPr>
        <w:sz w:val="18"/>
        <w:szCs w:val="18"/>
      </w:rPr>
      <w:t>”</w:t>
    </w:r>
  </w:p>
  <w:p w14:paraId="463A4A99" w14:textId="77777777" w:rsidR="003407D7" w:rsidRDefault="003407D7" w:rsidP="003407D7">
    <w:pPr>
      <w:autoSpaceDE w:val="0"/>
      <w:autoSpaceDN w:val="0"/>
      <w:adjustRightInd w:val="0"/>
      <w:jc w:val="center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Projekt dofinansowany przez Uni</w:t>
    </w:r>
    <w:r>
      <w:rPr>
        <w:rFonts w:eastAsia="TimesNewRoman"/>
        <w:sz w:val="18"/>
        <w:szCs w:val="18"/>
      </w:rPr>
      <w:t xml:space="preserve">ę </w:t>
    </w:r>
    <w:r>
      <w:rPr>
        <w:rFonts w:eastAsia="Calibri"/>
        <w:sz w:val="18"/>
        <w:szCs w:val="18"/>
      </w:rPr>
      <w:t>Europejsk</w:t>
    </w:r>
    <w:r>
      <w:rPr>
        <w:rFonts w:eastAsia="TimesNewRoman"/>
        <w:sz w:val="18"/>
        <w:szCs w:val="18"/>
      </w:rPr>
      <w:t xml:space="preserve">ą </w:t>
    </w:r>
    <w:r>
      <w:rPr>
        <w:rFonts w:eastAsia="Calibri"/>
        <w:sz w:val="18"/>
        <w:szCs w:val="18"/>
      </w:rPr>
      <w:t xml:space="preserve">ze </w:t>
    </w:r>
    <w:r>
      <w:rPr>
        <w:rFonts w:eastAsia="TimesNewRoman"/>
        <w:sz w:val="18"/>
        <w:szCs w:val="18"/>
      </w:rPr>
      <w:t>ś</w:t>
    </w:r>
    <w:r>
      <w:rPr>
        <w:rFonts w:eastAsia="Calibri"/>
        <w:sz w:val="18"/>
        <w:szCs w:val="18"/>
      </w:rPr>
      <w:t>rodków Europejskiego Funduszu Rozwoju Regionalnego</w:t>
    </w:r>
  </w:p>
  <w:p w14:paraId="454CAD3E" w14:textId="77777777" w:rsidR="003407D7" w:rsidRDefault="003407D7" w:rsidP="003407D7">
    <w:pPr>
      <w:pStyle w:val="Nagwek"/>
      <w:tabs>
        <w:tab w:val="clear" w:pos="9072"/>
        <w:tab w:val="right" w:pos="9360"/>
      </w:tabs>
      <w:ind w:left="-180" w:right="-288"/>
      <w:jc w:val="center"/>
      <w:rPr>
        <w:rFonts w:eastAsia="Times New Roman" w:cs="Arial"/>
        <w:sz w:val="21"/>
        <w:szCs w:val="21"/>
        <w:lang w:eastAsia="x-none"/>
      </w:rPr>
    </w:pPr>
    <w:r>
      <w:rPr>
        <w:rFonts w:eastAsia="Calibri"/>
        <w:sz w:val="18"/>
        <w:szCs w:val="18"/>
      </w:rPr>
      <w:t>w ramach Programu Operacyjnego Infrastruktura i Środowisko</w:t>
    </w:r>
  </w:p>
  <w:p w14:paraId="71BADDF9" w14:textId="7EC4F9E1" w:rsidR="0028682E" w:rsidRPr="003407D7" w:rsidRDefault="0028682E" w:rsidP="00340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56A3D" w14:textId="77777777" w:rsidR="00691367" w:rsidRDefault="00691367" w:rsidP="00E42943">
      <w:pPr>
        <w:spacing w:after="0" w:line="240" w:lineRule="auto"/>
      </w:pPr>
      <w:r>
        <w:separator/>
      </w:r>
    </w:p>
  </w:footnote>
  <w:footnote w:type="continuationSeparator" w:id="0">
    <w:p w14:paraId="75FF9326" w14:textId="77777777" w:rsidR="00691367" w:rsidRDefault="00691367" w:rsidP="00E4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ADDF6" w14:textId="34DF821F" w:rsidR="0028682E" w:rsidRDefault="009849E7">
    <w:pPr>
      <w:pStyle w:val="Nagwek"/>
    </w:pPr>
    <w:r w:rsidRPr="009849E7">
      <w:rPr>
        <w:noProof/>
        <w:lang w:eastAsia="pl-PL"/>
      </w:rPr>
      <w:drawing>
        <wp:inline distT="0" distB="0" distL="0" distR="0" wp14:anchorId="3A37B87D" wp14:editId="4A3380C2">
          <wp:extent cx="5644515" cy="71501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4515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0143D24"/>
    <w:name w:val="WW8Num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0"/>
        <w:szCs w:val="20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b w:val="0"/>
        <w:color w:val="000000"/>
        <w:position w:val="0"/>
        <w:sz w:val="20"/>
        <w:szCs w:val="20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1">
    <w:nsid w:val="00000003"/>
    <w:multiLevelType w:val="singleLevel"/>
    <w:tmpl w:val="82FA4192"/>
    <w:name w:val="WW8Num16"/>
    <w:lvl w:ilvl="0">
      <w:start w:val="2"/>
      <w:numFmt w:val="decimal"/>
      <w:lvlText w:val="%1."/>
      <w:lvlJc w:val="left"/>
      <w:pPr>
        <w:ind w:left="397" w:hanging="397"/>
      </w:pPr>
      <w:rPr>
        <w:rFonts w:hint="default"/>
        <w:b w:val="0"/>
      </w:rPr>
    </w:lvl>
  </w:abstractNum>
  <w:abstractNum w:abstractNumId="2">
    <w:nsid w:val="0000000F"/>
    <w:multiLevelType w:val="multilevel"/>
    <w:tmpl w:val="3496C570"/>
    <w:lvl w:ilvl="0">
      <w:start w:val="1"/>
      <w:numFmt w:val="decimal"/>
      <w:lvlText w:val="%1."/>
      <w:lvlJc w:val="left"/>
      <w:pPr>
        <w:ind w:left="397" w:hanging="397"/>
      </w:pPr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</w:rPr>
    </w:lvl>
  </w:abstractNum>
  <w:abstractNum w:abstractNumId="3">
    <w:nsid w:val="07980DE9"/>
    <w:multiLevelType w:val="hybridMultilevel"/>
    <w:tmpl w:val="3B08FD90"/>
    <w:lvl w:ilvl="0" w:tplc="D2AC923A">
      <w:start w:val="1"/>
      <w:numFmt w:val="decimal"/>
      <w:lvlText w:val="%1."/>
      <w:lvlJc w:val="left"/>
      <w:pPr>
        <w:ind w:left="397" w:hanging="397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3297E"/>
    <w:multiLevelType w:val="hybridMultilevel"/>
    <w:tmpl w:val="F280DD98"/>
    <w:lvl w:ilvl="0" w:tplc="7BBAEC3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4741E9"/>
    <w:multiLevelType w:val="hybridMultilevel"/>
    <w:tmpl w:val="E5F0AC2C"/>
    <w:name w:val="WW8Num2222222"/>
    <w:lvl w:ilvl="0" w:tplc="C628AA8A">
      <w:start w:val="1"/>
      <w:numFmt w:val="decimal"/>
      <w:lvlText w:val="%1)"/>
      <w:lvlJc w:val="left"/>
      <w:pPr>
        <w:ind w:left="68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6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>
    <w:nsid w:val="0F8A53CF"/>
    <w:multiLevelType w:val="hybridMultilevel"/>
    <w:tmpl w:val="7052650A"/>
    <w:lvl w:ilvl="0" w:tplc="B4EEA368">
      <w:start w:val="1"/>
      <w:numFmt w:val="lowerLetter"/>
      <w:lvlText w:val="%1)"/>
      <w:lvlJc w:val="left"/>
      <w:pPr>
        <w:ind w:left="119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C53772"/>
    <w:multiLevelType w:val="hybridMultilevel"/>
    <w:tmpl w:val="4D1CAF42"/>
    <w:lvl w:ilvl="0" w:tplc="2EFE114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D7687"/>
    <w:multiLevelType w:val="hybridMultilevel"/>
    <w:tmpl w:val="CE342D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E75B06"/>
    <w:multiLevelType w:val="hybridMultilevel"/>
    <w:tmpl w:val="6C206216"/>
    <w:lvl w:ilvl="0" w:tplc="513CEC9E">
      <w:start w:val="4"/>
      <w:numFmt w:val="decimal"/>
      <w:lvlText w:val="%1."/>
      <w:lvlJc w:val="left"/>
      <w:pPr>
        <w:tabs>
          <w:tab w:val="num" w:pos="288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D1B36"/>
    <w:multiLevelType w:val="hybridMultilevel"/>
    <w:tmpl w:val="55145810"/>
    <w:lvl w:ilvl="0" w:tplc="D3F609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0006F"/>
    <w:multiLevelType w:val="multilevel"/>
    <w:tmpl w:val="8AFA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794" w:hanging="397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25E17447"/>
    <w:multiLevelType w:val="hybridMultilevel"/>
    <w:tmpl w:val="4E568B20"/>
    <w:lvl w:ilvl="0" w:tplc="D9F08E4A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27384453"/>
    <w:multiLevelType w:val="hybridMultilevel"/>
    <w:tmpl w:val="D4E27316"/>
    <w:lvl w:ilvl="0" w:tplc="104CB8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D157A"/>
    <w:multiLevelType w:val="hybridMultilevel"/>
    <w:tmpl w:val="8446ECFA"/>
    <w:lvl w:ilvl="0" w:tplc="9BF6A98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D4459"/>
    <w:multiLevelType w:val="hybridMultilevel"/>
    <w:tmpl w:val="8B4A0386"/>
    <w:name w:val="WW8Num22224"/>
    <w:lvl w:ilvl="0" w:tplc="673CD8F0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>
    <w:nsid w:val="375575A0"/>
    <w:multiLevelType w:val="hybridMultilevel"/>
    <w:tmpl w:val="FE244542"/>
    <w:lvl w:ilvl="0" w:tplc="535E96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020B6"/>
    <w:multiLevelType w:val="hybridMultilevel"/>
    <w:tmpl w:val="0D5C0724"/>
    <w:lvl w:ilvl="0" w:tplc="D17031C8">
      <w:start w:val="1"/>
      <w:numFmt w:val="lowerLetter"/>
      <w:lvlText w:val="%1)"/>
      <w:lvlJc w:val="left"/>
      <w:pPr>
        <w:ind w:left="119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F64713"/>
    <w:multiLevelType w:val="hybridMultilevel"/>
    <w:tmpl w:val="034A7F70"/>
    <w:lvl w:ilvl="0" w:tplc="4ADC398E">
      <w:start w:val="1"/>
      <w:numFmt w:val="decimal"/>
      <w:pStyle w:val="Paragraf"/>
      <w:lvlText w:val="§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462AB"/>
    <w:multiLevelType w:val="hybridMultilevel"/>
    <w:tmpl w:val="1080449A"/>
    <w:lvl w:ilvl="0" w:tplc="04150017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0F4BCF"/>
    <w:multiLevelType w:val="hybridMultilevel"/>
    <w:tmpl w:val="40BA8AAC"/>
    <w:lvl w:ilvl="0" w:tplc="23B2ECF6">
      <w:start w:val="2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90F3E"/>
    <w:multiLevelType w:val="hybridMultilevel"/>
    <w:tmpl w:val="C6844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00B46"/>
    <w:multiLevelType w:val="hybridMultilevel"/>
    <w:tmpl w:val="EEBC60CA"/>
    <w:lvl w:ilvl="0" w:tplc="2910C4AE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D3187"/>
    <w:multiLevelType w:val="hybridMultilevel"/>
    <w:tmpl w:val="77682DFC"/>
    <w:lvl w:ilvl="0" w:tplc="DB32D15E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61B03018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53B34E8D"/>
    <w:multiLevelType w:val="multilevel"/>
    <w:tmpl w:val="DF9AB906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4091A04"/>
    <w:multiLevelType w:val="hybridMultilevel"/>
    <w:tmpl w:val="230E267E"/>
    <w:lvl w:ilvl="0" w:tplc="32CE5E7C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54103B2B"/>
    <w:multiLevelType w:val="multilevel"/>
    <w:tmpl w:val="1DD82BE0"/>
    <w:name w:val="WW8Num2222"/>
    <w:lvl w:ilvl="0">
      <w:start w:val="1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0"/>
        <w:szCs w:val="20"/>
        <w:vertAlign w:val="baseline"/>
      </w:rPr>
    </w:lvl>
    <w:lvl w:ilvl="1">
      <w:start w:val="1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8">
    <w:nsid w:val="55A13E72"/>
    <w:multiLevelType w:val="multilevel"/>
    <w:tmpl w:val="4DB6CCCC"/>
    <w:lvl w:ilvl="0">
      <w:start w:val="1"/>
      <w:numFmt w:val="decimal"/>
      <w:lvlText w:val="%1."/>
      <w:lvlJc w:val="left"/>
      <w:pPr>
        <w:tabs>
          <w:tab w:val="num" w:pos="1440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5B947DA8"/>
    <w:multiLevelType w:val="hybridMultilevel"/>
    <w:tmpl w:val="7CD4452E"/>
    <w:lvl w:ilvl="0" w:tplc="F8846F5C">
      <w:start w:val="1"/>
      <w:numFmt w:val="decimal"/>
      <w:lvlText w:val="%1)"/>
      <w:lvlJc w:val="left"/>
      <w:pPr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16047E"/>
    <w:multiLevelType w:val="hybridMultilevel"/>
    <w:tmpl w:val="E9889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1B7AC3"/>
    <w:multiLevelType w:val="hybridMultilevel"/>
    <w:tmpl w:val="184EC408"/>
    <w:lvl w:ilvl="0" w:tplc="0BDC76C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190840"/>
    <w:multiLevelType w:val="singleLevel"/>
    <w:tmpl w:val="DADE30CA"/>
    <w:lvl w:ilvl="0">
      <w:start w:val="1"/>
      <w:numFmt w:val="lowerLetter"/>
      <w:lvlText w:val="%1)"/>
      <w:lvlJc w:val="left"/>
      <w:pPr>
        <w:ind w:left="1191" w:hanging="397"/>
      </w:pPr>
      <w:rPr>
        <w:rFonts w:hint="default"/>
        <w:strike w:val="0"/>
      </w:rPr>
    </w:lvl>
  </w:abstractNum>
  <w:abstractNum w:abstractNumId="33">
    <w:nsid w:val="67E3366B"/>
    <w:multiLevelType w:val="multilevel"/>
    <w:tmpl w:val="9BC68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68F7104A"/>
    <w:multiLevelType w:val="hybridMultilevel"/>
    <w:tmpl w:val="266A0148"/>
    <w:lvl w:ilvl="0" w:tplc="8F6EDAC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922F77"/>
    <w:multiLevelType w:val="multilevel"/>
    <w:tmpl w:val="B7781004"/>
    <w:name w:val="WW8Num22222"/>
    <w:lvl w:ilvl="0">
      <w:start w:val="17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1"/>
        <w:szCs w:val="21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rFonts w:ascii="Bookman Old Style" w:eastAsia="Times New Roman" w:hAnsi="Bookman Old Style" w:cs="Times New Roman"/>
        <w:b w:val="0"/>
        <w:color w:val="000000"/>
        <w:position w:val="0"/>
        <w:sz w:val="21"/>
        <w:szCs w:val="21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36">
    <w:nsid w:val="6F236432"/>
    <w:multiLevelType w:val="hybridMultilevel"/>
    <w:tmpl w:val="EA069DBC"/>
    <w:lvl w:ilvl="0" w:tplc="3F4CA02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C6657"/>
    <w:multiLevelType w:val="hybridMultilevel"/>
    <w:tmpl w:val="CFEAB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53848"/>
    <w:multiLevelType w:val="hybridMultilevel"/>
    <w:tmpl w:val="A378B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F3D87"/>
    <w:multiLevelType w:val="hybridMultilevel"/>
    <w:tmpl w:val="FE78DF02"/>
    <w:name w:val="WW8Num162"/>
    <w:lvl w:ilvl="0" w:tplc="CECAB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ED63126">
      <w:start w:val="1"/>
      <w:numFmt w:val="decimal"/>
      <w:lvlText w:val="%2)"/>
      <w:lvlJc w:val="left"/>
      <w:pPr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780CEE"/>
    <w:multiLevelType w:val="hybridMultilevel"/>
    <w:tmpl w:val="7AAEDECC"/>
    <w:lvl w:ilvl="0" w:tplc="287A22F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294C15"/>
    <w:multiLevelType w:val="hybridMultilevel"/>
    <w:tmpl w:val="93EE86AC"/>
    <w:lvl w:ilvl="0" w:tplc="BF00F12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1F4E65D2">
      <w:start w:val="1"/>
      <w:numFmt w:val="decimal"/>
      <w:lvlText w:val="%2)"/>
      <w:lvlJc w:val="left"/>
      <w:pPr>
        <w:tabs>
          <w:tab w:val="num" w:pos="1440"/>
        </w:tabs>
        <w:ind w:left="851" w:hanging="45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830549"/>
    <w:multiLevelType w:val="hybridMultilevel"/>
    <w:tmpl w:val="01822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E156538E">
      <w:start w:val="1"/>
      <w:numFmt w:val="lowerLetter"/>
      <w:lvlText w:val="%2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04020A"/>
    <w:multiLevelType w:val="hybridMultilevel"/>
    <w:tmpl w:val="5BE0F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FBC3157"/>
    <w:multiLevelType w:val="hybridMultilevel"/>
    <w:tmpl w:val="34AABD0C"/>
    <w:lvl w:ilvl="0" w:tplc="823A920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  <w:lvlOverride w:ilvl="0">
      <w:startOverride w:val="1"/>
    </w:lvlOverride>
  </w:num>
  <w:num w:numId="3">
    <w:abstractNumId w:val="34"/>
  </w:num>
  <w:num w:numId="4">
    <w:abstractNumId w:val="36"/>
  </w:num>
  <w:num w:numId="5">
    <w:abstractNumId w:val="15"/>
  </w:num>
  <w:num w:numId="6">
    <w:abstractNumId w:val="2"/>
  </w:num>
  <w:num w:numId="7">
    <w:abstractNumId w:val="3"/>
  </w:num>
  <w:num w:numId="8">
    <w:abstractNumId w:val="23"/>
  </w:num>
  <w:num w:numId="9">
    <w:abstractNumId w:val="18"/>
  </w:num>
  <w:num w:numId="10">
    <w:abstractNumId w:val="25"/>
  </w:num>
  <w:num w:numId="11">
    <w:abstractNumId w:val="12"/>
  </w:num>
  <w:num w:numId="12">
    <w:abstractNumId w:val="13"/>
  </w:num>
  <w:num w:numId="13">
    <w:abstractNumId w:val="38"/>
  </w:num>
  <w:num w:numId="14">
    <w:abstractNumId w:val="32"/>
  </w:num>
  <w:num w:numId="15">
    <w:abstractNumId w:val="29"/>
  </w:num>
  <w:num w:numId="16">
    <w:abstractNumId w:val="7"/>
  </w:num>
  <w:num w:numId="17">
    <w:abstractNumId w:val="21"/>
  </w:num>
  <w:num w:numId="18">
    <w:abstractNumId w:val="28"/>
  </w:num>
  <w:num w:numId="19">
    <w:abstractNumId w:val="26"/>
  </w:num>
  <w:num w:numId="20">
    <w:abstractNumId w:val="42"/>
  </w:num>
  <w:num w:numId="21">
    <w:abstractNumId w:val="33"/>
  </w:num>
  <w:num w:numId="22">
    <w:abstractNumId w:val="41"/>
  </w:num>
  <w:num w:numId="23">
    <w:abstractNumId w:val="31"/>
  </w:num>
  <w:num w:numId="24">
    <w:abstractNumId w:val="37"/>
  </w:num>
  <w:num w:numId="25">
    <w:abstractNumId w:val="40"/>
  </w:num>
  <w:num w:numId="26">
    <w:abstractNumId w:val="14"/>
  </w:num>
  <w:num w:numId="27">
    <w:abstractNumId w:val="4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1"/>
  </w:num>
  <w:num w:numId="34">
    <w:abstractNumId w:val="44"/>
  </w:num>
  <w:num w:numId="35">
    <w:abstractNumId w:val="30"/>
  </w:num>
  <w:num w:numId="36">
    <w:abstractNumId w:val="10"/>
  </w:num>
  <w:num w:numId="37">
    <w:abstractNumId w:val="20"/>
  </w:num>
  <w:num w:numId="38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02"/>
    <w:rsid w:val="00000D4C"/>
    <w:rsid w:val="000020B3"/>
    <w:rsid w:val="00010E44"/>
    <w:rsid w:val="00027D0C"/>
    <w:rsid w:val="0004066F"/>
    <w:rsid w:val="00050169"/>
    <w:rsid w:val="00060E16"/>
    <w:rsid w:val="0006295D"/>
    <w:rsid w:val="000711E6"/>
    <w:rsid w:val="00075BAC"/>
    <w:rsid w:val="00076E12"/>
    <w:rsid w:val="000A49AE"/>
    <w:rsid w:val="000A6024"/>
    <w:rsid w:val="000A60EB"/>
    <w:rsid w:val="000A63AC"/>
    <w:rsid w:val="000B1B6F"/>
    <w:rsid w:val="000C1C0F"/>
    <w:rsid w:val="000C46C3"/>
    <w:rsid w:val="000D0115"/>
    <w:rsid w:val="000E2A93"/>
    <w:rsid w:val="000E6350"/>
    <w:rsid w:val="000F6214"/>
    <w:rsid w:val="000F7932"/>
    <w:rsid w:val="0010761A"/>
    <w:rsid w:val="00107E0B"/>
    <w:rsid w:val="001127DD"/>
    <w:rsid w:val="001138E9"/>
    <w:rsid w:val="0012513A"/>
    <w:rsid w:val="00132528"/>
    <w:rsid w:val="00144799"/>
    <w:rsid w:val="00146E6E"/>
    <w:rsid w:val="00147232"/>
    <w:rsid w:val="00147D01"/>
    <w:rsid w:val="00151FDA"/>
    <w:rsid w:val="00152AFE"/>
    <w:rsid w:val="00156FDC"/>
    <w:rsid w:val="00161024"/>
    <w:rsid w:val="00161C89"/>
    <w:rsid w:val="001634E7"/>
    <w:rsid w:val="0016763C"/>
    <w:rsid w:val="0017211A"/>
    <w:rsid w:val="0017506A"/>
    <w:rsid w:val="0019580F"/>
    <w:rsid w:val="001A76DA"/>
    <w:rsid w:val="001C2C3A"/>
    <w:rsid w:val="001C66E5"/>
    <w:rsid w:val="001E1AE3"/>
    <w:rsid w:val="001E5833"/>
    <w:rsid w:val="001F1CB7"/>
    <w:rsid w:val="001F5DEC"/>
    <w:rsid w:val="001F5F87"/>
    <w:rsid w:val="00211206"/>
    <w:rsid w:val="0023091C"/>
    <w:rsid w:val="00231797"/>
    <w:rsid w:val="00237E1C"/>
    <w:rsid w:val="00280A30"/>
    <w:rsid w:val="00284A3A"/>
    <w:rsid w:val="0028682E"/>
    <w:rsid w:val="002A037D"/>
    <w:rsid w:val="002F7A27"/>
    <w:rsid w:val="00304CED"/>
    <w:rsid w:val="00305505"/>
    <w:rsid w:val="003157E3"/>
    <w:rsid w:val="00324878"/>
    <w:rsid w:val="003254E0"/>
    <w:rsid w:val="003279AA"/>
    <w:rsid w:val="003338BE"/>
    <w:rsid w:val="003407D7"/>
    <w:rsid w:val="0034319A"/>
    <w:rsid w:val="00390B4E"/>
    <w:rsid w:val="00393884"/>
    <w:rsid w:val="00394AC3"/>
    <w:rsid w:val="003B0D3C"/>
    <w:rsid w:val="003B2B58"/>
    <w:rsid w:val="003D3984"/>
    <w:rsid w:val="003E0640"/>
    <w:rsid w:val="003E3D13"/>
    <w:rsid w:val="003F0C95"/>
    <w:rsid w:val="003F29A2"/>
    <w:rsid w:val="00416925"/>
    <w:rsid w:val="004229E5"/>
    <w:rsid w:val="004231AC"/>
    <w:rsid w:val="00425295"/>
    <w:rsid w:val="004254BA"/>
    <w:rsid w:val="00427AB5"/>
    <w:rsid w:val="00433126"/>
    <w:rsid w:val="0044052D"/>
    <w:rsid w:val="00446590"/>
    <w:rsid w:val="00466BA1"/>
    <w:rsid w:val="00473AF3"/>
    <w:rsid w:val="00474086"/>
    <w:rsid w:val="004745C9"/>
    <w:rsid w:val="00482404"/>
    <w:rsid w:val="00492389"/>
    <w:rsid w:val="00493DFD"/>
    <w:rsid w:val="00496CB5"/>
    <w:rsid w:val="004A68AD"/>
    <w:rsid w:val="004B15C1"/>
    <w:rsid w:val="004C4B94"/>
    <w:rsid w:val="004D1A8F"/>
    <w:rsid w:val="004D29AA"/>
    <w:rsid w:val="004D593E"/>
    <w:rsid w:val="004D5CFD"/>
    <w:rsid w:val="004D772B"/>
    <w:rsid w:val="004D7C4F"/>
    <w:rsid w:val="004F2A52"/>
    <w:rsid w:val="00505D97"/>
    <w:rsid w:val="00514BCF"/>
    <w:rsid w:val="0052373E"/>
    <w:rsid w:val="00523E5A"/>
    <w:rsid w:val="005467D8"/>
    <w:rsid w:val="00547502"/>
    <w:rsid w:val="00556197"/>
    <w:rsid w:val="00565CB4"/>
    <w:rsid w:val="00571776"/>
    <w:rsid w:val="0058077B"/>
    <w:rsid w:val="0058560C"/>
    <w:rsid w:val="005916B2"/>
    <w:rsid w:val="00592773"/>
    <w:rsid w:val="0059389A"/>
    <w:rsid w:val="00597270"/>
    <w:rsid w:val="00597E0C"/>
    <w:rsid w:val="005A26C9"/>
    <w:rsid w:val="005B283C"/>
    <w:rsid w:val="005B4484"/>
    <w:rsid w:val="005C2227"/>
    <w:rsid w:val="005C6D01"/>
    <w:rsid w:val="005D2801"/>
    <w:rsid w:val="005D7720"/>
    <w:rsid w:val="005E1C80"/>
    <w:rsid w:val="005E6464"/>
    <w:rsid w:val="005F1192"/>
    <w:rsid w:val="005F2F23"/>
    <w:rsid w:val="005F6E16"/>
    <w:rsid w:val="00630DE1"/>
    <w:rsid w:val="006506F3"/>
    <w:rsid w:val="006510BA"/>
    <w:rsid w:val="00691367"/>
    <w:rsid w:val="00691E7B"/>
    <w:rsid w:val="006A0EE1"/>
    <w:rsid w:val="006A26BE"/>
    <w:rsid w:val="006A7F77"/>
    <w:rsid w:val="006B5516"/>
    <w:rsid w:val="006C770B"/>
    <w:rsid w:val="006D2E37"/>
    <w:rsid w:val="006D32CF"/>
    <w:rsid w:val="006F12AC"/>
    <w:rsid w:val="007011E4"/>
    <w:rsid w:val="00707F60"/>
    <w:rsid w:val="00710E22"/>
    <w:rsid w:val="00720D81"/>
    <w:rsid w:val="00722932"/>
    <w:rsid w:val="00722D1A"/>
    <w:rsid w:val="00740389"/>
    <w:rsid w:val="00740558"/>
    <w:rsid w:val="007508F4"/>
    <w:rsid w:val="007645D7"/>
    <w:rsid w:val="00771570"/>
    <w:rsid w:val="00773BB6"/>
    <w:rsid w:val="007A7876"/>
    <w:rsid w:val="007B6581"/>
    <w:rsid w:val="007B783E"/>
    <w:rsid w:val="007E6302"/>
    <w:rsid w:val="007F6B94"/>
    <w:rsid w:val="007F72E4"/>
    <w:rsid w:val="007F7EA2"/>
    <w:rsid w:val="0080286A"/>
    <w:rsid w:val="00803875"/>
    <w:rsid w:val="00816383"/>
    <w:rsid w:val="00825813"/>
    <w:rsid w:val="00833CD8"/>
    <w:rsid w:val="008342E7"/>
    <w:rsid w:val="008351A1"/>
    <w:rsid w:val="00842516"/>
    <w:rsid w:val="00844B2D"/>
    <w:rsid w:val="008567A6"/>
    <w:rsid w:val="008660DB"/>
    <w:rsid w:val="00867FBE"/>
    <w:rsid w:val="00877F3A"/>
    <w:rsid w:val="00882248"/>
    <w:rsid w:val="0088368A"/>
    <w:rsid w:val="00891123"/>
    <w:rsid w:val="00895DF6"/>
    <w:rsid w:val="008A33F4"/>
    <w:rsid w:val="008A7064"/>
    <w:rsid w:val="008C0294"/>
    <w:rsid w:val="008C364D"/>
    <w:rsid w:val="008E35C2"/>
    <w:rsid w:val="008E6D61"/>
    <w:rsid w:val="008F462B"/>
    <w:rsid w:val="009323CE"/>
    <w:rsid w:val="00956CDB"/>
    <w:rsid w:val="00962C44"/>
    <w:rsid w:val="00970761"/>
    <w:rsid w:val="00970B25"/>
    <w:rsid w:val="00972BB0"/>
    <w:rsid w:val="009849E7"/>
    <w:rsid w:val="0098664B"/>
    <w:rsid w:val="00986918"/>
    <w:rsid w:val="009930C6"/>
    <w:rsid w:val="0099375D"/>
    <w:rsid w:val="009940B1"/>
    <w:rsid w:val="009A1BDF"/>
    <w:rsid w:val="009A70D1"/>
    <w:rsid w:val="009B7799"/>
    <w:rsid w:val="009C1DD2"/>
    <w:rsid w:val="009C6C9B"/>
    <w:rsid w:val="009D2DDB"/>
    <w:rsid w:val="009E2ADC"/>
    <w:rsid w:val="009E6DAC"/>
    <w:rsid w:val="009F2F87"/>
    <w:rsid w:val="009F3E70"/>
    <w:rsid w:val="009F5C58"/>
    <w:rsid w:val="00A0331E"/>
    <w:rsid w:val="00A129BC"/>
    <w:rsid w:val="00A13532"/>
    <w:rsid w:val="00A15B4A"/>
    <w:rsid w:val="00A21D5B"/>
    <w:rsid w:val="00A24F60"/>
    <w:rsid w:val="00A25192"/>
    <w:rsid w:val="00A26A88"/>
    <w:rsid w:val="00A35EFD"/>
    <w:rsid w:val="00A36B0B"/>
    <w:rsid w:val="00A462F1"/>
    <w:rsid w:val="00A52CB2"/>
    <w:rsid w:val="00A5695D"/>
    <w:rsid w:val="00A653EF"/>
    <w:rsid w:val="00A71128"/>
    <w:rsid w:val="00A72821"/>
    <w:rsid w:val="00A74491"/>
    <w:rsid w:val="00A85DD6"/>
    <w:rsid w:val="00AA414A"/>
    <w:rsid w:val="00AB54EC"/>
    <w:rsid w:val="00AB7765"/>
    <w:rsid w:val="00AC2D30"/>
    <w:rsid w:val="00AD03AF"/>
    <w:rsid w:val="00AD10ED"/>
    <w:rsid w:val="00AD598D"/>
    <w:rsid w:val="00AD7C3E"/>
    <w:rsid w:val="00AE1A95"/>
    <w:rsid w:val="00AF7AAF"/>
    <w:rsid w:val="00B05B8A"/>
    <w:rsid w:val="00B07627"/>
    <w:rsid w:val="00B14553"/>
    <w:rsid w:val="00B30161"/>
    <w:rsid w:val="00B45E65"/>
    <w:rsid w:val="00B51DDC"/>
    <w:rsid w:val="00B6246B"/>
    <w:rsid w:val="00B7004D"/>
    <w:rsid w:val="00B700E9"/>
    <w:rsid w:val="00B71F34"/>
    <w:rsid w:val="00B97418"/>
    <w:rsid w:val="00BC7099"/>
    <w:rsid w:val="00BD2276"/>
    <w:rsid w:val="00BD27A7"/>
    <w:rsid w:val="00BD4D95"/>
    <w:rsid w:val="00BF7003"/>
    <w:rsid w:val="00C0021F"/>
    <w:rsid w:val="00C006C6"/>
    <w:rsid w:val="00C01465"/>
    <w:rsid w:val="00C03E0D"/>
    <w:rsid w:val="00C065CA"/>
    <w:rsid w:val="00C12D51"/>
    <w:rsid w:val="00C30962"/>
    <w:rsid w:val="00C47238"/>
    <w:rsid w:val="00C67FE1"/>
    <w:rsid w:val="00C75838"/>
    <w:rsid w:val="00C76A5B"/>
    <w:rsid w:val="00C97B85"/>
    <w:rsid w:val="00CD16AD"/>
    <w:rsid w:val="00CD475F"/>
    <w:rsid w:val="00CD4779"/>
    <w:rsid w:val="00CD6095"/>
    <w:rsid w:val="00CF0489"/>
    <w:rsid w:val="00D07863"/>
    <w:rsid w:val="00D102AA"/>
    <w:rsid w:val="00D15DB1"/>
    <w:rsid w:val="00D26B28"/>
    <w:rsid w:val="00D35FCB"/>
    <w:rsid w:val="00D37757"/>
    <w:rsid w:val="00D47511"/>
    <w:rsid w:val="00D67789"/>
    <w:rsid w:val="00D70536"/>
    <w:rsid w:val="00D718B8"/>
    <w:rsid w:val="00D9155D"/>
    <w:rsid w:val="00D957CD"/>
    <w:rsid w:val="00D968BB"/>
    <w:rsid w:val="00DA7D3C"/>
    <w:rsid w:val="00DB7477"/>
    <w:rsid w:val="00DC06C4"/>
    <w:rsid w:val="00DC49FD"/>
    <w:rsid w:val="00E05A59"/>
    <w:rsid w:val="00E12FF5"/>
    <w:rsid w:val="00E24236"/>
    <w:rsid w:val="00E24961"/>
    <w:rsid w:val="00E25942"/>
    <w:rsid w:val="00E35181"/>
    <w:rsid w:val="00E42943"/>
    <w:rsid w:val="00E42B51"/>
    <w:rsid w:val="00E435EB"/>
    <w:rsid w:val="00E46AEB"/>
    <w:rsid w:val="00E50048"/>
    <w:rsid w:val="00E60CC4"/>
    <w:rsid w:val="00E7040B"/>
    <w:rsid w:val="00E80D57"/>
    <w:rsid w:val="00E80F19"/>
    <w:rsid w:val="00E81681"/>
    <w:rsid w:val="00E85CB5"/>
    <w:rsid w:val="00E86E36"/>
    <w:rsid w:val="00E903EF"/>
    <w:rsid w:val="00EA477D"/>
    <w:rsid w:val="00EB0C04"/>
    <w:rsid w:val="00EB2982"/>
    <w:rsid w:val="00EC508F"/>
    <w:rsid w:val="00EE02CF"/>
    <w:rsid w:val="00EE13F7"/>
    <w:rsid w:val="00F222E2"/>
    <w:rsid w:val="00F26ECB"/>
    <w:rsid w:val="00F471BF"/>
    <w:rsid w:val="00F65EA2"/>
    <w:rsid w:val="00F66C7E"/>
    <w:rsid w:val="00F731C5"/>
    <w:rsid w:val="00F76482"/>
    <w:rsid w:val="00F8028B"/>
    <w:rsid w:val="00F821CE"/>
    <w:rsid w:val="00F90CEB"/>
    <w:rsid w:val="00F93C57"/>
    <w:rsid w:val="00F948CE"/>
    <w:rsid w:val="00FB3FBA"/>
    <w:rsid w:val="00FC284F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1BADD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basedOn w:val="Normalny"/>
    <w:link w:val="AkapitzlistZnak"/>
    <w:uiPriority w:val="34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7004D"/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1"/>
    <w:locked/>
    <w:rsid w:val="00EE02CF"/>
    <w:rPr>
      <w:rFonts w:ascii="Arial" w:hAnsi="Arial" w:cs="Arial"/>
      <w:spacing w:val="-1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EE02CF"/>
    <w:pPr>
      <w:widowControl w:val="0"/>
      <w:shd w:val="clear" w:color="auto" w:fill="FFFFFF"/>
      <w:spacing w:before="360" w:after="360" w:line="240" w:lineRule="atLeast"/>
      <w:ind w:hanging="600"/>
    </w:pPr>
    <w:rPr>
      <w:rFonts w:cs="Arial"/>
      <w:spacing w:val="-10"/>
      <w:sz w:val="22"/>
    </w:rPr>
  </w:style>
  <w:style w:type="character" w:customStyle="1" w:styleId="Teksttreci2Exact">
    <w:name w:val="Tekst treści (2) Exact"/>
    <w:basedOn w:val="Domylnaczcionkaakapitu"/>
    <w:rsid w:val="008351A1"/>
    <w:rPr>
      <w:rFonts w:ascii="Arial" w:hAnsi="Arial" w:cs="Arial" w:hint="default"/>
      <w:strike w:val="0"/>
      <w:dstrike w:val="0"/>
      <w:spacing w:val="-10"/>
      <w:sz w:val="20"/>
      <w:szCs w:val="20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BF7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lb">
    <w:name w:val="a_lb"/>
    <w:basedOn w:val="Domylnaczcionkaakapitu"/>
    <w:rsid w:val="00BF7003"/>
  </w:style>
  <w:style w:type="character" w:styleId="Uwydatnienie">
    <w:name w:val="Emphasis"/>
    <w:basedOn w:val="Domylnaczcionkaakapitu"/>
    <w:uiPriority w:val="20"/>
    <w:qFormat/>
    <w:rsid w:val="00BF700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6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68A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6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basedOn w:val="Normalny"/>
    <w:link w:val="AkapitzlistZnak"/>
    <w:uiPriority w:val="34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7004D"/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1"/>
    <w:locked/>
    <w:rsid w:val="00EE02CF"/>
    <w:rPr>
      <w:rFonts w:ascii="Arial" w:hAnsi="Arial" w:cs="Arial"/>
      <w:spacing w:val="-1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EE02CF"/>
    <w:pPr>
      <w:widowControl w:val="0"/>
      <w:shd w:val="clear" w:color="auto" w:fill="FFFFFF"/>
      <w:spacing w:before="360" w:after="360" w:line="240" w:lineRule="atLeast"/>
      <w:ind w:hanging="600"/>
    </w:pPr>
    <w:rPr>
      <w:rFonts w:cs="Arial"/>
      <w:spacing w:val="-10"/>
      <w:sz w:val="22"/>
    </w:rPr>
  </w:style>
  <w:style w:type="character" w:customStyle="1" w:styleId="Teksttreci2Exact">
    <w:name w:val="Tekst treści (2) Exact"/>
    <w:basedOn w:val="Domylnaczcionkaakapitu"/>
    <w:rsid w:val="008351A1"/>
    <w:rPr>
      <w:rFonts w:ascii="Arial" w:hAnsi="Arial" w:cs="Arial" w:hint="default"/>
      <w:strike w:val="0"/>
      <w:dstrike w:val="0"/>
      <w:spacing w:val="-10"/>
      <w:sz w:val="20"/>
      <w:szCs w:val="20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BF7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lb">
    <w:name w:val="a_lb"/>
    <w:basedOn w:val="Domylnaczcionkaakapitu"/>
    <w:rsid w:val="00BF7003"/>
  </w:style>
  <w:style w:type="character" w:styleId="Uwydatnienie">
    <w:name w:val="Emphasis"/>
    <w:basedOn w:val="Domylnaczcionkaakapitu"/>
    <w:uiPriority w:val="20"/>
    <w:qFormat/>
    <w:rsid w:val="00BF700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6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68A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6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8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7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7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93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66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859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270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065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317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a xmlns="caee273c-deeb-4162-af85-286707d8933b">Zamówienia</Kategoria>
    <Kolejno_x015b__x0107_ xmlns="caee273c-deeb-4162-af85-286707d8933b" xsi:nil="true"/>
    <_dlc_DocId xmlns="c7e51fa5-658f-4617-b9c4-3274ac34ccbc">47TQDKWJKY5K-33-143</_dlc_DocId>
    <_dlc_DocIdUrl xmlns="c7e51fa5-658f-4617-b9c4-3274ac34ccbc">
      <Url>http://www.portal.prezydent.pl/co_kprp/_layouts/15/DocIdRedir.aspx?ID=47TQDKWJKY5K-33-143</Url>
      <Description>47TQDKWJKY5K-33-143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649B308F9B5A45ACE85E777930F1BD" ma:contentTypeVersion="2" ma:contentTypeDescription="Utwórz nowy dokument." ma:contentTypeScope="" ma:versionID="c1f26a052eb9e2e94d06b73253584a02">
  <xsd:schema xmlns:xsd="http://www.w3.org/2001/XMLSchema" xmlns:xs="http://www.w3.org/2001/XMLSchema" xmlns:p="http://schemas.microsoft.com/office/2006/metadata/properties" xmlns:ns2="caee273c-deeb-4162-af85-286707d8933b" xmlns:ns3="c7e51fa5-658f-4617-b9c4-3274ac34ccbc" targetNamespace="http://schemas.microsoft.com/office/2006/metadata/properties" ma:root="true" ma:fieldsID="cb4a4797d81f2145ad207b1b5ca37849" ns2:_="" ns3:_="">
    <xsd:import namespace="caee273c-deeb-4162-af85-286707d8933b"/>
    <xsd:import namespace="c7e51fa5-658f-4617-b9c4-3274ac34ccb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3:_dlc_DocId" minOccurs="0"/>
                <xsd:element ref="ns3:_dlc_DocIdUrl" minOccurs="0"/>
                <xsd:element ref="ns3:_dlc_DocIdPersistId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e273c-deeb-4162-af85-286707d8933b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IT"/>
          <xsd:enumeration value="Sprawy finansowe"/>
          <xsd:enumeration value="Sprawy organizacyjne"/>
          <xsd:enumeration value="Sprawy pracownicze -ABI"/>
          <xsd:enumeration value="Sprawy pracownicze -BHP"/>
          <xsd:enumeration value="Sprawy pracownicze -Kadry"/>
          <xsd:enumeration value="Sprawy pracownicze-Zakładowy Fundusz Świadczeń Socjalnych"/>
          <xsd:enumeration value="Zamówienia"/>
        </xsd:restriction>
      </xsd:simpleType>
    </xsd:element>
    <xsd:element name="Kolejno_x015b__x0107_" ma:index="12" nillable="true" ma:displayName="Kolejność" ma:decimals="0" ma:description="Kolejność sortowania" ma:internalName="Kolejno_x015b__x0107_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51fa5-658f-4617-b9c4-3274ac34ccb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28766-2C78-4AF1-BEAC-BB035BEA0F72}">
  <ds:schemaRefs>
    <ds:schemaRef ds:uri="http://schemas.microsoft.com/office/2006/metadata/properties"/>
    <ds:schemaRef ds:uri="http://schemas.microsoft.com/office/infopath/2007/PartnerControls"/>
    <ds:schemaRef ds:uri="caee273c-deeb-4162-af85-286707d8933b"/>
    <ds:schemaRef ds:uri="c7e51fa5-658f-4617-b9c4-3274ac34ccbc"/>
  </ds:schemaRefs>
</ds:datastoreItem>
</file>

<file path=customXml/itemProps2.xml><?xml version="1.0" encoding="utf-8"?>
<ds:datastoreItem xmlns:ds="http://schemas.openxmlformats.org/officeDocument/2006/customXml" ds:itemID="{5CC97DF1-CBAE-4887-8389-F9E824EFE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128BA-0A38-46D3-881C-0365E18AE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CFCD35-F44D-4557-98ED-8A260329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e273c-deeb-4162-af85-286707d8933b"/>
    <ds:schemaRef ds:uri="c7e51fa5-658f-4617-b9c4-3274ac34cc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80FF6-58FC-4746-97D3-E24C8BAC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16</Pages>
  <Words>6256</Words>
  <Characters>37542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umowy CO KPRP</vt:lpstr>
    </vt:vector>
  </TitlesOfParts>
  <Company>Kancelaria Prezydenta RP</Company>
  <LinksUpToDate>false</LinksUpToDate>
  <CharactersWithSpaces>43711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umowy CO KPRP</dc:title>
  <dc:creator>Aleksandra Klimaszewska</dc:creator>
  <cp:lastModifiedBy>Maryla Lorenc</cp:lastModifiedBy>
  <cp:revision>51</cp:revision>
  <cp:lastPrinted>2018-02-22T13:37:00Z</cp:lastPrinted>
  <dcterms:created xsi:type="dcterms:W3CDTF">2018-08-02T12:55:00Z</dcterms:created>
  <dcterms:modified xsi:type="dcterms:W3CDTF">2018-08-06T17:12:00Z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0x0101005D649B308F9B5A45ACE85E777930F1BD</vt:lpwstr>
  </property>
  <property fmtid="{D5CDD505-2E9C-101B-9397-08002B2CF9AE}" pid="3" name="_dlc_DocIdItemGuid">
    <vt:lpwstr>f56fdb17-61e4-428a-80b4-1bd9dcd17ae2</vt:lpwstr>
  </property>
</Properties>
</file>